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D889" w14:textId="77777777" w:rsidR="0026409D" w:rsidRDefault="0026409D" w:rsidP="0026409D">
      <w:pPr>
        <w:spacing w:line="360" w:lineRule="auto"/>
        <w:jc w:val="center"/>
        <w:rPr>
          <w:rFonts w:ascii="Palatino Linotype" w:hAnsi="Palatino Linotype"/>
          <w:b/>
          <w:bCs/>
          <w:sz w:val="24"/>
          <w:szCs w:val="24"/>
        </w:rPr>
      </w:pPr>
      <w:bookmarkStart w:id="0" w:name="_GoBack"/>
      <w:bookmarkEnd w:id="0"/>
      <w:r>
        <w:rPr>
          <w:noProof/>
        </w:rPr>
        <w:drawing>
          <wp:inline distT="0" distB="0" distL="0" distR="0" wp14:anchorId="294C4A52" wp14:editId="6ECBF358">
            <wp:extent cx="1273780" cy="1172634"/>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 Council Logo 2019 - 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632" cy="1206559"/>
                    </a:xfrm>
                    <a:prstGeom prst="rect">
                      <a:avLst/>
                    </a:prstGeom>
                  </pic:spPr>
                </pic:pic>
              </a:graphicData>
            </a:graphic>
          </wp:inline>
        </w:drawing>
      </w:r>
    </w:p>
    <w:p w14:paraId="260F38D7" w14:textId="36E3A065" w:rsidR="001636E3" w:rsidRDefault="0026409D" w:rsidP="0026409D">
      <w:pPr>
        <w:spacing w:after="0" w:line="276" w:lineRule="auto"/>
        <w:jc w:val="both"/>
        <w:rPr>
          <w:rFonts w:ascii="Palatino Linotype" w:hAnsi="Palatino Linotype"/>
          <w:b/>
          <w:bCs/>
          <w:sz w:val="24"/>
          <w:szCs w:val="24"/>
        </w:rPr>
      </w:pPr>
      <w:r>
        <w:rPr>
          <w:rFonts w:ascii="Palatino Linotype" w:hAnsi="Palatino Linotype"/>
          <w:b/>
          <w:bCs/>
          <w:sz w:val="24"/>
          <w:szCs w:val="24"/>
        </w:rPr>
        <w:t>Bar Complaints Advisory Scheme</w:t>
      </w:r>
    </w:p>
    <w:p w14:paraId="75A3D5C1" w14:textId="50BC0060" w:rsidR="0026409D" w:rsidRPr="002301BD" w:rsidRDefault="001636E3" w:rsidP="0026409D">
      <w:pPr>
        <w:spacing w:after="0" w:line="276" w:lineRule="auto"/>
        <w:jc w:val="both"/>
        <w:rPr>
          <w:rFonts w:ascii="Palatino Linotype" w:hAnsi="Palatino Linotype"/>
          <w:b/>
          <w:bCs/>
          <w:sz w:val="24"/>
          <w:szCs w:val="24"/>
        </w:rPr>
      </w:pPr>
      <w:r>
        <w:rPr>
          <w:rFonts w:ascii="Palatino Linotype" w:hAnsi="Palatino Linotype"/>
          <w:b/>
          <w:bCs/>
          <w:sz w:val="24"/>
          <w:szCs w:val="24"/>
        </w:rPr>
        <w:t>Volunteer Information and Terms and Conditions</w:t>
      </w:r>
    </w:p>
    <w:p w14:paraId="569ADB5D" w14:textId="77777777" w:rsidR="00B168AE" w:rsidRPr="00FC660A" w:rsidRDefault="00B168AE" w:rsidP="00FC660A">
      <w:pPr>
        <w:spacing w:line="276" w:lineRule="auto"/>
        <w:jc w:val="both"/>
        <w:rPr>
          <w:rFonts w:ascii="Palatino Linotype" w:hAnsi="Palatino Linotype"/>
          <w:sz w:val="24"/>
          <w:szCs w:val="24"/>
        </w:rPr>
      </w:pPr>
    </w:p>
    <w:p w14:paraId="649EA2DD" w14:textId="48649AFE" w:rsidR="003A23F6" w:rsidRPr="00FC660A" w:rsidRDefault="003A23F6" w:rsidP="00FC660A">
      <w:pPr>
        <w:pStyle w:val="ListParagraph"/>
        <w:numPr>
          <w:ilvl w:val="0"/>
          <w:numId w:val="7"/>
        </w:numPr>
        <w:spacing w:line="276" w:lineRule="auto"/>
        <w:jc w:val="both"/>
        <w:rPr>
          <w:rFonts w:ascii="Palatino Linotype" w:hAnsi="Palatino Linotype"/>
          <w:sz w:val="24"/>
          <w:szCs w:val="24"/>
        </w:rPr>
      </w:pPr>
      <w:r w:rsidRPr="00FC660A">
        <w:rPr>
          <w:rFonts w:ascii="Palatino Linotype" w:hAnsi="Palatino Linotype"/>
          <w:sz w:val="24"/>
          <w:szCs w:val="24"/>
        </w:rPr>
        <w:t>Introduction</w:t>
      </w:r>
    </w:p>
    <w:p w14:paraId="4AF53933" w14:textId="77777777" w:rsidR="003A23F6" w:rsidRPr="00FC660A" w:rsidRDefault="003A23F6" w:rsidP="00FC660A">
      <w:pPr>
        <w:pStyle w:val="ListParagraph"/>
        <w:spacing w:line="276" w:lineRule="auto"/>
        <w:ind w:left="360"/>
        <w:jc w:val="both"/>
        <w:rPr>
          <w:rFonts w:ascii="Palatino Linotype" w:hAnsi="Palatino Linotype"/>
          <w:sz w:val="24"/>
          <w:szCs w:val="24"/>
        </w:rPr>
      </w:pPr>
    </w:p>
    <w:p w14:paraId="26AB2786" w14:textId="0F180AFC" w:rsidR="00D6246F" w:rsidRPr="00FC660A" w:rsidRDefault="00D6246F" w:rsidP="00FC660A">
      <w:pPr>
        <w:pStyle w:val="ListParagraph"/>
        <w:numPr>
          <w:ilvl w:val="1"/>
          <w:numId w:val="7"/>
        </w:numPr>
        <w:spacing w:line="276" w:lineRule="auto"/>
        <w:jc w:val="both"/>
        <w:rPr>
          <w:rFonts w:ascii="Palatino Linotype" w:hAnsi="Palatino Linotype"/>
          <w:sz w:val="24"/>
          <w:szCs w:val="24"/>
        </w:rPr>
      </w:pPr>
      <w:r w:rsidRPr="00FC660A">
        <w:rPr>
          <w:rFonts w:ascii="Palatino Linotype" w:hAnsi="Palatino Linotype"/>
          <w:sz w:val="24"/>
          <w:szCs w:val="24"/>
        </w:rPr>
        <w:t xml:space="preserve">Members of the Bar will be aware that they can be investigated by the Bar Standards Board for complaints made against them and that, in more serious circumstances, they will find themselves subject to disciplinary proceedings run by </w:t>
      </w:r>
      <w:r w:rsidR="0026409D" w:rsidRPr="00FC660A">
        <w:rPr>
          <w:rFonts w:ascii="Palatino Linotype" w:hAnsi="Palatino Linotype"/>
          <w:sz w:val="24"/>
          <w:szCs w:val="24"/>
        </w:rPr>
        <w:t>the independent Bar Tribunals and Adjudication Service (“</w:t>
      </w:r>
      <w:r w:rsidR="0026409D" w:rsidRPr="00FC660A">
        <w:rPr>
          <w:rFonts w:ascii="Palatino Linotype" w:hAnsi="Palatino Linotype"/>
          <w:b/>
          <w:bCs/>
          <w:sz w:val="24"/>
          <w:szCs w:val="24"/>
        </w:rPr>
        <w:t>BTAS</w:t>
      </w:r>
      <w:r w:rsidR="0026409D" w:rsidRPr="00FC660A">
        <w:rPr>
          <w:rFonts w:ascii="Palatino Linotype" w:hAnsi="Palatino Linotype"/>
          <w:sz w:val="24"/>
          <w:szCs w:val="24"/>
        </w:rPr>
        <w:t xml:space="preserve">”). </w:t>
      </w:r>
    </w:p>
    <w:p w14:paraId="286A2E14" w14:textId="77777777" w:rsidR="00D6246F" w:rsidRPr="00FC660A" w:rsidRDefault="00D6246F" w:rsidP="00FC660A">
      <w:pPr>
        <w:pStyle w:val="ListParagraph"/>
        <w:spacing w:line="276" w:lineRule="auto"/>
        <w:ind w:left="792"/>
        <w:jc w:val="both"/>
        <w:rPr>
          <w:rFonts w:ascii="Palatino Linotype" w:hAnsi="Palatino Linotype"/>
          <w:sz w:val="24"/>
          <w:szCs w:val="24"/>
        </w:rPr>
      </w:pPr>
    </w:p>
    <w:p w14:paraId="0F9CAB7E" w14:textId="41E951ED" w:rsidR="00D6246F" w:rsidRPr="00FC660A" w:rsidRDefault="003A23F6" w:rsidP="00FC660A">
      <w:pPr>
        <w:pStyle w:val="ListParagraph"/>
        <w:numPr>
          <w:ilvl w:val="1"/>
          <w:numId w:val="7"/>
        </w:numPr>
        <w:spacing w:after="0" w:line="276" w:lineRule="auto"/>
        <w:jc w:val="both"/>
        <w:rPr>
          <w:rFonts w:ascii="Palatino Linotype" w:hAnsi="Palatino Linotype"/>
          <w:sz w:val="24"/>
          <w:szCs w:val="24"/>
        </w:rPr>
      </w:pPr>
      <w:r w:rsidRPr="00FC660A">
        <w:rPr>
          <w:rFonts w:ascii="Palatino Linotype" w:hAnsi="Palatino Linotype"/>
          <w:sz w:val="24"/>
          <w:szCs w:val="24"/>
        </w:rPr>
        <w:t>The</w:t>
      </w:r>
      <w:r w:rsidR="0026409D" w:rsidRPr="00FC660A">
        <w:rPr>
          <w:rFonts w:ascii="Palatino Linotype" w:hAnsi="Palatino Linotype"/>
          <w:sz w:val="24"/>
          <w:szCs w:val="24"/>
        </w:rPr>
        <w:t xml:space="preserve"> threat of disciplinary proceeding</w:t>
      </w:r>
      <w:r w:rsidRPr="00FC660A">
        <w:rPr>
          <w:rFonts w:ascii="Palatino Linotype" w:hAnsi="Palatino Linotype"/>
          <w:sz w:val="24"/>
          <w:szCs w:val="24"/>
        </w:rPr>
        <w:t xml:space="preserve">s </w:t>
      </w:r>
      <w:r w:rsidR="0026409D" w:rsidRPr="00FC660A">
        <w:rPr>
          <w:rFonts w:ascii="Palatino Linotype" w:hAnsi="Palatino Linotype"/>
          <w:sz w:val="24"/>
          <w:szCs w:val="24"/>
        </w:rPr>
        <w:t>can be a source of great anxiety</w:t>
      </w:r>
      <w:r w:rsidRPr="00FC660A">
        <w:rPr>
          <w:rFonts w:ascii="Palatino Linotype" w:hAnsi="Palatino Linotype"/>
          <w:sz w:val="24"/>
          <w:szCs w:val="24"/>
        </w:rPr>
        <w:t xml:space="preserve"> to </w:t>
      </w:r>
      <w:r w:rsidR="00D6246F" w:rsidRPr="00FC660A">
        <w:rPr>
          <w:rFonts w:ascii="Palatino Linotype" w:hAnsi="Palatino Linotype"/>
          <w:sz w:val="24"/>
          <w:szCs w:val="24"/>
        </w:rPr>
        <w:t>barristers and, as such, many will want to seek appropriate representation in relation to their case. To ensure that they can the Bar Council</w:t>
      </w:r>
      <w:r w:rsidR="00FC660A" w:rsidRPr="00FC660A">
        <w:rPr>
          <w:rFonts w:ascii="Palatino Linotype" w:hAnsi="Palatino Linotype"/>
          <w:sz w:val="24"/>
          <w:szCs w:val="24"/>
        </w:rPr>
        <w:t xml:space="preserve"> (“</w:t>
      </w:r>
      <w:r w:rsidR="00FC660A" w:rsidRPr="00FC660A">
        <w:rPr>
          <w:rFonts w:ascii="Palatino Linotype" w:hAnsi="Palatino Linotype"/>
          <w:b/>
          <w:sz w:val="24"/>
          <w:szCs w:val="24"/>
        </w:rPr>
        <w:t>us</w:t>
      </w:r>
      <w:r w:rsidR="00FC660A" w:rsidRPr="00FC660A">
        <w:rPr>
          <w:rFonts w:ascii="Palatino Linotype" w:hAnsi="Palatino Linotype"/>
          <w:sz w:val="24"/>
          <w:szCs w:val="24"/>
        </w:rPr>
        <w:t>”, “</w:t>
      </w:r>
      <w:r w:rsidR="00FC660A" w:rsidRPr="00FC660A">
        <w:rPr>
          <w:rFonts w:ascii="Palatino Linotype" w:hAnsi="Palatino Linotype"/>
          <w:b/>
          <w:sz w:val="24"/>
          <w:szCs w:val="24"/>
        </w:rPr>
        <w:t>we</w:t>
      </w:r>
      <w:r w:rsidR="00FC660A" w:rsidRPr="00FC660A">
        <w:rPr>
          <w:rFonts w:ascii="Palatino Linotype" w:hAnsi="Palatino Linotype"/>
          <w:sz w:val="24"/>
          <w:szCs w:val="24"/>
        </w:rPr>
        <w:t>” and “</w:t>
      </w:r>
      <w:r w:rsidR="00FC660A" w:rsidRPr="00FC660A">
        <w:rPr>
          <w:rFonts w:ascii="Palatino Linotype" w:hAnsi="Palatino Linotype"/>
          <w:b/>
          <w:sz w:val="24"/>
          <w:szCs w:val="24"/>
        </w:rPr>
        <w:t>our</w:t>
      </w:r>
      <w:r w:rsidR="00FC660A" w:rsidRPr="00FC660A">
        <w:rPr>
          <w:rFonts w:ascii="Palatino Linotype" w:hAnsi="Palatino Linotype"/>
          <w:sz w:val="24"/>
          <w:szCs w:val="24"/>
        </w:rPr>
        <w:t>”)</w:t>
      </w:r>
      <w:r w:rsidR="00D6246F" w:rsidRPr="00FC660A">
        <w:rPr>
          <w:rFonts w:ascii="Palatino Linotype" w:hAnsi="Palatino Linotype"/>
          <w:sz w:val="24"/>
          <w:szCs w:val="24"/>
        </w:rPr>
        <w:t xml:space="preserve"> operates the Bar Complaints Advisory Scheme (“</w:t>
      </w:r>
      <w:r w:rsidR="00D6246F" w:rsidRPr="00FC660A">
        <w:rPr>
          <w:rFonts w:ascii="Palatino Linotype" w:hAnsi="Palatino Linotype"/>
          <w:b/>
          <w:bCs/>
          <w:sz w:val="24"/>
          <w:szCs w:val="24"/>
        </w:rPr>
        <w:t>BCAS</w:t>
      </w:r>
      <w:r w:rsidR="00D6246F" w:rsidRPr="00FC660A">
        <w:rPr>
          <w:rFonts w:ascii="Palatino Linotype" w:hAnsi="Palatino Linotype"/>
          <w:sz w:val="24"/>
          <w:szCs w:val="24"/>
        </w:rPr>
        <w:t>”</w:t>
      </w:r>
      <w:r w:rsidR="00C67D05" w:rsidRPr="00FC660A">
        <w:rPr>
          <w:rFonts w:ascii="Palatino Linotype" w:hAnsi="Palatino Linotype"/>
          <w:sz w:val="24"/>
          <w:szCs w:val="24"/>
        </w:rPr>
        <w:t>; “</w:t>
      </w:r>
      <w:r w:rsidR="00C67D05" w:rsidRPr="00FC660A">
        <w:rPr>
          <w:rFonts w:ascii="Palatino Linotype" w:hAnsi="Palatino Linotype"/>
          <w:b/>
          <w:bCs/>
          <w:sz w:val="24"/>
          <w:szCs w:val="24"/>
        </w:rPr>
        <w:t>the Scheme</w:t>
      </w:r>
      <w:r w:rsidR="00C67D05" w:rsidRPr="00FC660A">
        <w:rPr>
          <w:rFonts w:ascii="Palatino Linotype" w:hAnsi="Palatino Linotype"/>
          <w:sz w:val="24"/>
          <w:szCs w:val="24"/>
        </w:rPr>
        <w:t>”</w:t>
      </w:r>
      <w:r w:rsidR="00D6246F" w:rsidRPr="00FC660A">
        <w:rPr>
          <w:rFonts w:ascii="Palatino Linotype" w:hAnsi="Palatino Linotype"/>
          <w:sz w:val="24"/>
          <w:szCs w:val="24"/>
        </w:rPr>
        <w:t>)</w:t>
      </w:r>
      <w:r w:rsidR="00C67D05" w:rsidRPr="00FC660A">
        <w:rPr>
          <w:rFonts w:ascii="Palatino Linotype" w:hAnsi="Palatino Linotype"/>
          <w:sz w:val="24"/>
          <w:szCs w:val="24"/>
        </w:rPr>
        <w:t xml:space="preserve"> and, in doing so,</w:t>
      </w:r>
      <w:r w:rsidR="00D6246F" w:rsidRPr="00FC660A">
        <w:rPr>
          <w:rFonts w:ascii="Palatino Linotype" w:hAnsi="Palatino Linotype"/>
          <w:sz w:val="24"/>
          <w:szCs w:val="24"/>
        </w:rPr>
        <w:t xml:space="preserve"> enables barristers who are the subject of disciplinary or complaints proceedings to obtain advice and assistance from fellow members of the Bar. </w:t>
      </w:r>
    </w:p>
    <w:p w14:paraId="337E9239" w14:textId="77777777" w:rsidR="00C67D05" w:rsidRPr="00FC660A" w:rsidRDefault="00C67D05" w:rsidP="00FC660A">
      <w:pPr>
        <w:spacing w:after="0" w:line="276" w:lineRule="auto"/>
        <w:jc w:val="both"/>
        <w:rPr>
          <w:rFonts w:ascii="Palatino Linotype" w:hAnsi="Palatino Linotype"/>
          <w:sz w:val="24"/>
          <w:szCs w:val="24"/>
        </w:rPr>
      </w:pPr>
    </w:p>
    <w:p w14:paraId="319B271C" w14:textId="7FE113D4" w:rsidR="00C67D05" w:rsidRPr="00FC660A" w:rsidRDefault="00C67D05" w:rsidP="00FC660A">
      <w:pPr>
        <w:pStyle w:val="ListParagraph"/>
        <w:numPr>
          <w:ilvl w:val="0"/>
          <w:numId w:val="7"/>
        </w:numPr>
        <w:spacing w:line="276" w:lineRule="auto"/>
        <w:jc w:val="both"/>
        <w:rPr>
          <w:rFonts w:ascii="Palatino Linotype" w:hAnsi="Palatino Linotype"/>
          <w:sz w:val="24"/>
          <w:szCs w:val="24"/>
        </w:rPr>
      </w:pPr>
      <w:r w:rsidRPr="00FC660A">
        <w:rPr>
          <w:rFonts w:ascii="Palatino Linotype" w:hAnsi="Palatino Linotype"/>
          <w:sz w:val="24"/>
          <w:szCs w:val="24"/>
        </w:rPr>
        <w:t>The Scheme</w:t>
      </w:r>
    </w:p>
    <w:p w14:paraId="78C2A0D3" w14:textId="77777777" w:rsidR="00BA3CB1" w:rsidRPr="00FC660A" w:rsidRDefault="00BA3CB1" w:rsidP="00FC660A">
      <w:pPr>
        <w:pStyle w:val="ListParagraph"/>
        <w:spacing w:line="276" w:lineRule="auto"/>
        <w:ind w:left="360"/>
        <w:jc w:val="both"/>
        <w:rPr>
          <w:rFonts w:ascii="Palatino Linotype" w:hAnsi="Palatino Linotype"/>
          <w:sz w:val="24"/>
          <w:szCs w:val="24"/>
        </w:rPr>
      </w:pPr>
    </w:p>
    <w:p w14:paraId="69832DDE" w14:textId="3B2329E3" w:rsidR="00BA3CB1" w:rsidRPr="00FC660A" w:rsidRDefault="00BA3CB1" w:rsidP="00FC660A">
      <w:pPr>
        <w:pStyle w:val="ListParagraph"/>
        <w:numPr>
          <w:ilvl w:val="1"/>
          <w:numId w:val="7"/>
        </w:numPr>
        <w:spacing w:after="220" w:line="276" w:lineRule="auto"/>
        <w:jc w:val="both"/>
        <w:rPr>
          <w:rFonts w:ascii="Palatino Linotype" w:hAnsi="Palatino Linotype"/>
          <w:sz w:val="24"/>
          <w:szCs w:val="24"/>
        </w:rPr>
      </w:pPr>
      <w:r w:rsidRPr="00FC660A">
        <w:rPr>
          <w:rFonts w:ascii="Palatino Linotype" w:hAnsi="Palatino Linotype"/>
          <w:sz w:val="24"/>
          <w:szCs w:val="24"/>
        </w:rPr>
        <w:t>BCAS is intended as a support scheme for the Bar and is essentially a list</w:t>
      </w:r>
      <w:r w:rsidR="005D691E">
        <w:rPr>
          <w:rFonts w:ascii="Palatino Linotype" w:hAnsi="Palatino Linotype"/>
          <w:sz w:val="24"/>
          <w:szCs w:val="24"/>
        </w:rPr>
        <w:t xml:space="preserve"> </w:t>
      </w:r>
      <w:r w:rsidR="005D691E" w:rsidRPr="00FC660A">
        <w:rPr>
          <w:rFonts w:ascii="Palatino Linotype" w:hAnsi="Palatino Linotype"/>
          <w:sz w:val="24"/>
          <w:szCs w:val="24"/>
        </w:rPr>
        <w:t>(”</w:t>
      </w:r>
      <w:r w:rsidR="005D691E" w:rsidRPr="00FC660A">
        <w:rPr>
          <w:rFonts w:ascii="Palatino Linotype" w:hAnsi="Palatino Linotype"/>
          <w:b/>
          <w:bCs/>
          <w:sz w:val="24"/>
          <w:szCs w:val="24"/>
        </w:rPr>
        <w:t>Database</w:t>
      </w:r>
      <w:r w:rsidR="005D691E" w:rsidRPr="00FC660A">
        <w:rPr>
          <w:rFonts w:ascii="Palatino Linotype" w:hAnsi="Palatino Linotype"/>
          <w:sz w:val="24"/>
          <w:szCs w:val="24"/>
        </w:rPr>
        <w:t>”)</w:t>
      </w:r>
      <w:r w:rsidRPr="00FC660A">
        <w:rPr>
          <w:rFonts w:ascii="Palatino Linotype" w:hAnsi="Palatino Linotype"/>
          <w:sz w:val="24"/>
          <w:szCs w:val="24"/>
        </w:rPr>
        <w:t xml:space="preserve"> of volunt</w:t>
      </w:r>
      <w:r w:rsidR="005D691E">
        <w:rPr>
          <w:rFonts w:ascii="Palatino Linotype" w:hAnsi="Palatino Linotype"/>
          <w:sz w:val="24"/>
          <w:szCs w:val="24"/>
        </w:rPr>
        <w:t>eer</w:t>
      </w:r>
      <w:r w:rsidRPr="00FC660A">
        <w:rPr>
          <w:rFonts w:ascii="Palatino Linotype" w:hAnsi="Palatino Linotype"/>
          <w:sz w:val="24"/>
          <w:szCs w:val="24"/>
        </w:rPr>
        <w:t xml:space="preserve"> barristers</w:t>
      </w:r>
      <w:r w:rsidR="009C1143">
        <w:rPr>
          <w:rFonts w:ascii="Palatino Linotype" w:hAnsi="Palatino Linotype"/>
          <w:sz w:val="24"/>
          <w:szCs w:val="24"/>
        </w:rPr>
        <w:t xml:space="preserve"> </w:t>
      </w:r>
      <w:r w:rsidR="005D691E">
        <w:rPr>
          <w:rFonts w:ascii="Palatino Linotype" w:hAnsi="Palatino Linotype"/>
          <w:sz w:val="24"/>
          <w:szCs w:val="24"/>
        </w:rPr>
        <w:t>(“</w:t>
      </w:r>
      <w:r w:rsidR="005D691E" w:rsidRPr="009C1143">
        <w:rPr>
          <w:rFonts w:ascii="Palatino Linotype" w:hAnsi="Palatino Linotype"/>
          <w:b/>
          <w:bCs/>
          <w:sz w:val="24"/>
          <w:szCs w:val="24"/>
        </w:rPr>
        <w:t>you</w:t>
      </w:r>
      <w:r w:rsidR="005D691E">
        <w:rPr>
          <w:rFonts w:ascii="Palatino Linotype" w:hAnsi="Palatino Linotype"/>
          <w:sz w:val="24"/>
          <w:szCs w:val="24"/>
        </w:rPr>
        <w:t>” or “</w:t>
      </w:r>
      <w:r w:rsidR="005D691E" w:rsidRPr="009C1143">
        <w:rPr>
          <w:rFonts w:ascii="Palatino Linotype" w:hAnsi="Palatino Linotype"/>
          <w:b/>
          <w:bCs/>
          <w:sz w:val="24"/>
          <w:szCs w:val="24"/>
        </w:rPr>
        <w:t>your</w:t>
      </w:r>
      <w:r w:rsidR="005D691E">
        <w:rPr>
          <w:rFonts w:ascii="Palatino Linotype" w:hAnsi="Palatino Linotype"/>
          <w:sz w:val="24"/>
          <w:szCs w:val="24"/>
        </w:rPr>
        <w:t xml:space="preserve">”) </w:t>
      </w:r>
      <w:r w:rsidRPr="00FC660A">
        <w:rPr>
          <w:rFonts w:ascii="Palatino Linotype" w:hAnsi="Palatino Linotype"/>
          <w:sz w:val="24"/>
          <w:szCs w:val="24"/>
        </w:rPr>
        <w:t xml:space="preserve">maintained by </w:t>
      </w:r>
      <w:r w:rsidR="009C1143">
        <w:rPr>
          <w:rFonts w:ascii="Palatino Linotype" w:hAnsi="Palatino Linotype"/>
          <w:sz w:val="24"/>
          <w:szCs w:val="24"/>
        </w:rPr>
        <w:t xml:space="preserve">our </w:t>
      </w:r>
      <w:r w:rsidRPr="00FC660A">
        <w:rPr>
          <w:rFonts w:ascii="Palatino Linotype" w:hAnsi="Palatino Linotype"/>
          <w:sz w:val="24"/>
          <w:szCs w:val="24"/>
        </w:rPr>
        <w:t>Services Team and distributed to individuals seeking advice or assistance in relation to a disciplinary or complaints matter upon request.</w:t>
      </w:r>
    </w:p>
    <w:p w14:paraId="526B8146" w14:textId="77777777" w:rsidR="00BA3CB1" w:rsidRPr="00FC660A" w:rsidRDefault="00BA3CB1" w:rsidP="00FC660A">
      <w:pPr>
        <w:pStyle w:val="ListParagraph"/>
        <w:spacing w:after="220" w:line="276" w:lineRule="auto"/>
        <w:ind w:left="792"/>
        <w:jc w:val="both"/>
        <w:rPr>
          <w:rFonts w:ascii="Palatino Linotype" w:hAnsi="Palatino Linotype"/>
          <w:sz w:val="24"/>
          <w:szCs w:val="24"/>
        </w:rPr>
      </w:pPr>
    </w:p>
    <w:p w14:paraId="19CA82B6" w14:textId="34420C6A" w:rsidR="00BA3CB1" w:rsidRPr="00FC660A" w:rsidRDefault="00BA3CB1" w:rsidP="00FC660A">
      <w:pPr>
        <w:pStyle w:val="ListParagraph"/>
        <w:numPr>
          <w:ilvl w:val="0"/>
          <w:numId w:val="7"/>
        </w:numPr>
        <w:spacing w:after="220" w:line="276" w:lineRule="auto"/>
        <w:jc w:val="both"/>
        <w:rPr>
          <w:rFonts w:ascii="Palatino Linotype" w:hAnsi="Palatino Linotype"/>
          <w:sz w:val="24"/>
          <w:szCs w:val="24"/>
        </w:rPr>
      </w:pPr>
      <w:r w:rsidRPr="00FC660A">
        <w:rPr>
          <w:rFonts w:ascii="Palatino Linotype" w:hAnsi="Palatino Linotype"/>
          <w:sz w:val="24"/>
          <w:szCs w:val="24"/>
        </w:rPr>
        <w:t>Volunteer</w:t>
      </w:r>
      <w:r w:rsidR="00FC07B4" w:rsidRPr="00FC660A">
        <w:rPr>
          <w:rFonts w:ascii="Palatino Linotype" w:hAnsi="Palatino Linotype"/>
          <w:sz w:val="24"/>
          <w:szCs w:val="24"/>
        </w:rPr>
        <w:t>ing</w:t>
      </w:r>
    </w:p>
    <w:p w14:paraId="3DF0036D" w14:textId="77777777" w:rsidR="00BA3CB1" w:rsidRPr="00FC660A" w:rsidRDefault="00BA3CB1" w:rsidP="00FC660A">
      <w:pPr>
        <w:pStyle w:val="ListParagraph"/>
        <w:spacing w:after="220" w:line="276" w:lineRule="auto"/>
        <w:ind w:left="360"/>
        <w:jc w:val="both"/>
        <w:rPr>
          <w:rFonts w:ascii="Palatino Linotype" w:hAnsi="Palatino Linotype"/>
          <w:sz w:val="24"/>
          <w:szCs w:val="24"/>
        </w:rPr>
      </w:pPr>
    </w:p>
    <w:p w14:paraId="6CE2DB52" w14:textId="6FB850C4" w:rsidR="006461C1" w:rsidRPr="00FC660A" w:rsidRDefault="00BA3CB1" w:rsidP="00FC660A">
      <w:pPr>
        <w:pStyle w:val="ListParagraph"/>
        <w:numPr>
          <w:ilvl w:val="1"/>
          <w:numId w:val="7"/>
        </w:numPr>
        <w:spacing w:after="220" w:line="276" w:lineRule="auto"/>
        <w:jc w:val="both"/>
        <w:rPr>
          <w:rFonts w:ascii="Palatino Linotype" w:hAnsi="Palatino Linotype"/>
          <w:sz w:val="24"/>
          <w:szCs w:val="24"/>
        </w:rPr>
      </w:pPr>
      <w:r w:rsidRPr="00FC660A">
        <w:rPr>
          <w:rFonts w:ascii="Palatino Linotype" w:hAnsi="Palatino Linotype"/>
          <w:sz w:val="24"/>
          <w:szCs w:val="24"/>
        </w:rPr>
        <w:t xml:space="preserve">In order to be included in the BCAS </w:t>
      </w:r>
      <w:r w:rsidR="006261C4">
        <w:rPr>
          <w:rFonts w:ascii="Palatino Linotype" w:hAnsi="Palatino Linotype"/>
          <w:sz w:val="24"/>
          <w:szCs w:val="24"/>
        </w:rPr>
        <w:t>Database</w:t>
      </w:r>
      <w:r w:rsidRPr="00FC660A">
        <w:rPr>
          <w:rFonts w:ascii="Palatino Linotype" w:hAnsi="Palatino Linotype"/>
          <w:sz w:val="24"/>
          <w:szCs w:val="24"/>
        </w:rPr>
        <w:t xml:space="preserve">, </w:t>
      </w:r>
      <w:r w:rsidR="005D691E">
        <w:rPr>
          <w:rFonts w:ascii="Palatino Linotype" w:hAnsi="Palatino Linotype"/>
          <w:sz w:val="24"/>
          <w:szCs w:val="24"/>
        </w:rPr>
        <w:t xml:space="preserve">you </w:t>
      </w:r>
      <w:r w:rsidRPr="00FC660A">
        <w:rPr>
          <w:rFonts w:ascii="Palatino Linotype" w:hAnsi="Palatino Linotype"/>
          <w:sz w:val="24"/>
          <w:szCs w:val="24"/>
        </w:rPr>
        <w:t xml:space="preserve">must hold a current practising certificate and be prepared to provide initial advice on a </w:t>
      </w:r>
      <w:r w:rsidRPr="00FC660A">
        <w:rPr>
          <w:rFonts w:ascii="Palatino Linotype" w:hAnsi="Palatino Linotype"/>
          <w:i/>
          <w:iCs/>
          <w:sz w:val="24"/>
          <w:szCs w:val="24"/>
        </w:rPr>
        <w:t>pro bono</w:t>
      </w:r>
      <w:r w:rsidRPr="00FC660A">
        <w:rPr>
          <w:rFonts w:ascii="Palatino Linotype" w:hAnsi="Palatino Linotype"/>
          <w:sz w:val="24"/>
          <w:szCs w:val="24"/>
        </w:rPr>
        <w:t xml:space="preserve"> basis</w:t>
      </w:r>
      <w:r w:rsidR="006461C1" w:rsidRPr="00FC660A">
        <w:rPr>
          <w:rFonts w:ascii="Palatino Linotype" w:hAnsi="Palatino Linotype"/>
          <w:sz w:val="24"/>
          <w:szCs w:val="24"/>
        </w:rPr>
        <w:t>; only those barristers who state in their volunteer form that they are prepared to do so will be added to the list.</w:t>
      </w:r>
    </w:p>
    <w:p w14:paraId="1CC4EAD3" w14:textId="1A2086DF" w:rsidR="006461C1" w:rsidRPr="00FC660A" w:rsidRDefault="00BA3CB1" w:rsidP="00FC660A">
      <w:pPr>
        <w:pStyle w:val="ListParagraph"/>
        <w:spacing w:after="220" w:line="276" w:lineRule="auto"/>
        <w:ind w:left="792"/>
        <w:jc w:val="both"/>
        <w:rPr>
          <w:rFonts w:ascii="Palatino Linotype" w:hAnsi="Palatino Linotype"/>
          <w:sz w:val="24"/>
          <w:szCs w:val="24"/>
        </w:rPr>
      </w:pPr>
      <w:r w:rsidRPr="00FC660A">
        <w:rPr>
          <w:rFonts w:ascii="Palatino Linotype" w:hAnsi="Palatino Linotype"/>
          <w:sz w:val="24"/>
          <w:szCs w:val="24"/>
        </w:rPr>
        <w:lastRenderedPageBreak/>
        <w:t xml:space="preserve"> </w:t>
      </w:r>
    </w:p>
    <w:p w14:paraId="1D176253" w14:textId="1139FC66" w:rsidR="00FC07B4" w:rsidRPr="009C1143" w:rsidRDefault="00BA3CB1" w:rsidP="009C1143">
      <w:pPr>
        <w:pStyle w:val="ListParagraph"/>
        <w:numPr>
          <w:ilvl w:val="1"/>
          <w:numId w:val="7"/>
        </w:numPr>
        <w:spacing w:after="220" w:line="276" w:lineRule="auto"/>
        <w:jc w:val="both"/>
        <w:rPr>
          <w:rFonts w:ascii="Palatino Linotype" w:hAnsi="Palatino Linotype"/>
          <w:sz w:val="24"/>
          <w:szCs w:val="24"/>
        </w:rPr>
      </w:pPr>
      <w:r w:rsidRPr="00FC660A">
        <w:rPr>
          <w:rFonts w:ascii="Palatino Linotype" w:hAnsi="Palatino Linotype"/>
          <w:sz w:val="24"/>
          <w:szCs w:val="24"/>
        </w:rPr>
        <w:t xml:space="preserve">It is generally expected that </w:t>
      </w:r>
      <w:r w:rsidR="009C1143">
        <w:rPr>
          <w:rFonts w:ascii="Palatino Linotype" w:hAnsi="Palatino Linotype"/>
          <w:sz w:val="24"/>
          <w:szCs w:val="24"/>
        </w:rPr>
        <w:t xml:space="preserve">you </w:t>
      </w:r>
      <w:r w:rsidR="00FC07B4" w:rsidRPr="00FC660A">
        <w:rPr>
          <w:rFonts w:ascii="Palatino Linotype" w:hAnsi="Palatino Linotype"/>
          <w:sz w:val="24"/>
          <w:szCs w:val="24"/>
        </w:rPr>
        <w:t>will be</w:t>
      </w:r>
      <w:r w:rsidRPr="00FC660A">
        <w:rPr>
          <w:rFonts w:ascii="Palatino Linotype" w:hAnsi="Palatino Linotype"/>
          <w:sz w:val="24"/>
          <w:szCs w:val="24"/>
        </w:rPr>
        <w:t xml:space="preserve"> prepared to continue to act on a </w:t>
      </w:r>
      <w:r w:rsidRPr="00FC660A">
        <w:rPr>
          <w:rFonts w:ascii="Palatino Linotype" w:hAnsi="Palatino Linotype"/>
          <w:i/>
          <w:sz w:val="24"/>
          <w:szCs w:val="24"/>
        </w:rPr>
        <w:t>pro bono</w:t>
      </w:r>
      <w:r w:rsidRPr="00FC660A">
        <w:rPr>
          <w:rFonts w:ascii="Palatino Linotype" w:hAnsi="Palatino Linotype"/>
          <w:sz w:val="24"/>
          <w:szCs w:val="24"/>
        </w:rPr>
        <w:t xml:space="preserve"> basis </w:t>
      </w:r>
      <w:r w:rsidR="00FC07B4" w:rsidRPr="00FC660A">
        <w:rPr>
          <w:rFonts w:ascii="Palatino Linotype" w:hAnsi="Palatino Linotype"/>
          <w:sz w:val="24"/>
          <w:szCs w:val="24"/>
        </w:rPr>
        <w:t xml:space="preserve">once </w:t>
      </w:r>
      <w:r w:rsidR="009C1143">
        <w:rPr>
          <w:rFonts w:ascii="Palatino Linotype" w:hAnsi="Palatino Linotype"/>
          <w:sz w:val="24"/>
          <w:szCs w:val="24"/>
        </w:rPr>
        <w:t xml:space="preserve">you </w:t>
      </w:r>
      <w:r w:rsidR="00FC07B4" w:rsidRPr="00FC660A">
        <w:rPr>
          <w:rFonts w:ascii="Palatino Linotype" w:hAnsi="Palatino Linotype"/>
          <w:sz w:val="24"/>
          <w:szCs w:val="24"/>
        </w:rPr>
        <w:t>have provided initial advice</w:t>
      </w:r>
      <w:r w:rsidR="009C1143">
        <w:rPr>
          <w:rFonts w:ascii="Palatino Linotype" w:hAnsi="Palatino Linotype"/>
          <w:sz w:val="24"/>
          <w:szCs w:val="24"/>
        </w:rPr>
        <w:t xml:space="preserve"> to the </w:t>
      </w:r>
      <w:r w:rsidR="009C1143" w:rsidRPr="00FC660A">
        <w:rPr>
          <w:rFonts w:ascii="Palatino Linotype" w:hAnsi="Palatino Linotype"/>
          <w:sz w:val="24"/>
          <w:szCs w:val="24"/>
        </w:rPr>
        <w:t>individual seeking advice or assistance in relation to a disciplinary or complaints matter</w:t>
      </w:r>
      <w:r w:rsidR="009C1143">
        <w:rPr>
          <w:rFonts w:ascii="Palatino Linotype" w:hAnsi="Palatino Linotype"/>
          <w:sz w:val="24"/>
          <w:szCs w:val="24"/>
        </w:rPr>
        <w:t>. You are not</w:t>
      </w:r>
      <w:r w:rsidR="00FC07B4" w:rsidRPr="009C1143">
        <w:rPr>
          <w:rFonts w:ascii="Palatino Linotype" w:hAnsi="Palatino Linotype"/>
          <w:sz w:val="24"/>
          <w:szCs w:val="24"/>
        </w:rPr>
        <w:t xml:space="preserve">, however, obliged to do so and nor are </w:t>
      </w:r>
      <w:r w:rsidR="009C1143">
        <w:rPr>
          <w:rFonts w:ascii="Palatino Linotype" w:hAnsi="Palatino Linotype"/>
          <w:sz w:val="24"/>
          <w:szCs w:val="24"/>
        </w:rPr>
        <w:t>you</w:t>
      </w:r>
      <w:r w:rsidR="00FC07B4" w:rsidRPr="009C1143">
        <w:rPr>
          <w:rFonts w:ascii="Palatino Linotype" w:hAnsi="Palatino Linotype"/>
          <w:sz w:val="24"/>
          <w:szCs w:val="24"/>
        </w:rPr>
        <w:t xml:space="preserve"> obliged to act as counsel in any subsequent BTAS disciplinary proceedings.  </w:t>
      </w:r>
    </w:p>
    <w:p w14:paraId="13CACDE4" w14:textId="77777777" w:rsidR="00FC07B4" w:rsidRPr="00FC660A" w:rsidRDefault="00FC07B4" w:rsidP="00FC660A">
      <w:pPr>
        <w:pStyle w:val="ListParagraph"/>
        <w:spacing w:line="276" w:lineRule="auto"/>
        <w:jc w:val="both"/>
        <w:rPr>
          <w:rFonts w:ascii="Palatino Linotype" w:hAnsi="Palatino Linotype"/>
          <w:b/>
          <w:sz w:val="24"/>
          <w:szCs w:val="24"/>
        </w:rPr>
      </w:pPr>
    </w:p>
    <w:p w14:paraId="79ADC989" w14:textId="430D42E7" w:rsidR="000B07A0" w:rsidRPr="00FC660A" w:rsidRDefault="00FC07B4" w:rsidP="00FC660A">
      <w:pPr>
        <w:pStyle w:val="ListParagraph"/>
        <w:numPr>
          <w:ilvl w:val="1"/>
          <w:numId w:val="7"/>
        </w:numPr>
        <w:spacing w:after="0" w:line="276" w:lineRule="auto"/>
        <w:jc w:val="both"/>
        <w:rPr>
          <w:rFonts w:ascii="Palatino Linotype" w:hAnsi="Palatino Linotype"/>
          <w:bCs/>
          <w:sz w:val="24"/>
          <w:szCs w:val="24"/>
        </w:rPr>
      </w:pPr>
      <w:r w:rsidRPr="00FC660A">
        <w:rPr>
          <w:rFonts w:ascii="Palatino Linotype" w:hAnsi="Palatino Linotype"/>
          <w:bCs/>
          <w:sz w:val="24"/>
          <w:szCs w:val="24"/>
        </w:rPr>
        <w:t xml:space="preserve">In order to be added to the </w:t>
      </w:r>
      <w:r w:rsidR="009C1143">
        <w:rPr>
          <w:rFonts w:ascii="Palatino Linotype" w:hAnsi="Palatino Linotype"/>
          <w:bCs/>
          <w:sz w:val="24"/>
          <w:szCs w:val="24"/>
        </w:rPr>
        <w:t>Database</w:t>
      </w:r>
      <w:r w:rsidRPr="00FC660A">
        <w:rPr>
          <w:rFonts w:ascii="Palatino Linotype" w:hAnsi="Palatino Linotype"/>
          <w:bCs/>
          <w:sz w:val="24"/>
          <w:szCs w:val="24"/>
        </w:rPr>
        <w:t xml:space="preserve">, </w:t>
      </w:r>
      <w:r w:rsidR="009C1143">
        <w:rPr>
          <w:rFonts w:ascii="Palatino Linotype" w:hAnsi="Palatino Linotype"/>
          <w:bCs/>
          <w:sz w:val="24"/>
          <w:szCs w:val="24"/>
        </w:rPr>
        <w:t xml:space="preserve">you </w:t>
      </w:r>
      <w:r w:rsidRPr="00FC660A">
        <w:rPr>
          <w:rFonts w:ascii="Palatino Linotype" w:hAnsi="Palatino Linotype"/>
          <w:bCs/>
          <w:sz w:val="24"/>
          <w:szCs w:val="24"/>
        </w:rPr>
        <w:t>must complete the</w:t>
      </w:r>
      <w:r w:rsidR="009C1143">
        <w:rPr>
          <w:rFonts w:ascii="Palatino Linotype" w:hAnsi="Palatino Linotype"/>
          <w:bCs/>
          <w:sz w:val="24"/>
          <w:szCs w:val="24"/>
        </w:rPr>
        <w:t xml:space="preserve"> BCAS Volunteer Form (“</w:t>
      </w:r>
      <w:r w:rsidR="009C1143" w:rsidRPr="009C1143">
        <w:rPr>
          <w:rFonts w:ascii="Palatino Linotype" w:hAnsi="Palatino Linotype"/>
          <w:b/>
          <w:sz w:val="24"/>
          <w:szCs w:val="24"/>
        </w:rPr>
        <w:t>Form</w:t>
      </w:r>
      <w:r w:rsidR="009C1143">
        <w:rPr>
          <w:rFonts w:ascii="Palatino Linotype" w:hAnsi="Palatino Linotype"/>
          <w:bCs/>
          <w:sz w:val="24"/>
          <w:szCs w:val="24"/>
        </w:rPr>
        <w:t>”)</w:t>
      </w:r>
      <w:r w:rsidRPr="00FC660A">
        <w:rPr>
          <w:rFonts w:ascii="Palatino Linotype" w:hAnsi="Palatino Linotype"/>
          <w:bCs/>
          <w:sz w:val="24"/>
          <w:szCs w:val="24"/>
        </w:rPr>
        <w:t xml:space="preserve"> set out in Appendix 1 in full and return it to </w:t>
      </w:r>
      <w:r w:rsidR="009C1143">
        <w:rPr>
          <w:rFonts w:ascii="Palatino Linotype" w:hAnsi="Palatino Linotype"/>
          <w:bCs/>
          <w:sz w:val="24"/>
          <w:szCs w:val="24"/>
        </w:rPr>
        <w:t xml:space="preserve">our </w:t>
      </w:r>
      <w:r w:rsidRPr="00FC660A">
        <w:rPr>
          <w:rFonts w:ascii="Palatino Linotype" w:hAnsi="Palatino Linotype"/>
          <w:bCs/>
          <w:color w:val="000000"/>
          <w:sz w:val="24"/>
          <w:szCs w:val="24"/>
          <w:shd w:val="clear" w:color="auto" w:fill="FFFFFF"/>
        </w:rPr>
        <w:t>Services Team at </w:t>
      </w:r>
      <w:hyperlink r:id="rId9" w:history="1">
        <w:r w:rsidRPr="00FC660A">
          <w:rPr>
            <w:rStyle w:val="Hyperlink"/>
            <w:rFonts w:ascii="Palatino Linotype" w:hAnsi="Palatino Linotype"/>
            <w:bCs/>
            <w:sz w:val="24"/>
            <w:szCs w:val="24"/>
            <w:shd w:val="clear" w:color="auto" w:fill="FFFFFF"/>
          </w:rPr>
          <w:t>Services@BarCouncil.org.uk</w:t>
        </w:r>
      </w:hyperlink>
      <w:r w:rsidRPr="00FC660A">
        <w:rPr>
          <w:rFonts w:ascii="Palatino Linotype" w:hAnsi="Palatino Linotype"/>
          <w:bCs/>
          <w:color w:val="000000"/>
          <w:sz w:val="24"/>
          <w:szCs w:val="24"/>
          <w:shd w:val="clear" w:color="auto" w:fill="FFFFFF"/>
        </w:rPr>
        <w:t>.</w:t>
      </w:r>
      <w:r w:rsidR="000B07A0" w:rsidRPr="00FC660A">
        <w:rPr>
          <w:rFonts w:ascii="Palatino Linotype" w:hAnsi="Palatino Linotype"/>
          <w:bCs/>
          <w:color w:val="000000"/>
          <w:sz w:val="24"/>
          <w:szCs w:val="24"/>
          <w:shd w:val="clear" w:color="auto" w:fill="FFFFFF"/>
        </w:rPr>
        <w:t xml:space="preserve"> </w:t>
      </w:r>
      <w:r w:rsidR="009C1143">
        <w:rPr>
          <w:rFonts w:ascii="Palatino Linotype" w:hAnsi="Palatino Linotype"/>
          <w:bCs/>
          <w:color w:val="000000"/>
          <w:sz w:val="24"/>
          <w:szCs w:val="24"/>
          <w:shd w:val="clear" w:color="auto" w:fill="FFFFFF"/>
        </w:rPr>
        <w:t>If you submit a</w:t>
      </w:r>
      <w:r w:rsidRPr="00FC660A">
        <w:rPr>
          <w:rFonts w:ascii="Palatino Linotype" w:hAnsi="Palatino Linotype"/>
          <w:bCs/>
          <w:color w:val="000000"/>
          <w:sz w:val="24"/>
          <w:szCs w:val="24"/>
          <w:shd w:val="clear" w:color="auto" w:fill="FFFFFF"/>
        </w:rPr>
        <w:t xml:space="preserve"> partially completed </w:t>
      </w:r>
      <w:r w:rsidR="00E41F72" w:rsidRPr="00FC660A">
        <w:rPr>
          <w:rFonts w:ascii="Palatino Linotype" w:hAnsi="Palatino Linotype"/>
          <w:bCs/>
          <w:color w:val="000000"/>
          <w:sz w:val="24"/>
          <w:szCs w:val="24"/>
          <w:shd w:val="clear" w:color="auto" w:fill="FFFFFF"/>
        </w:rPr>
        <w:t>form,</w:t>
      </w:r>
      <w:r w:rsidRPr="00FC660A">
        <w:rPr>
          <w:rFonts w:ascii="Palatino Linotype" w:hAnsi="Palatino Linotype"/>
          <w:bCs/>
          <w:color w:val="000000"/>
          <w:sz w:val="24"/>
          <w:szCs w:val="24"/>
          <w:shd w:val="clear" w:color="auto" w:fill="FFFFFF"/>
        </w:rPr>
        <w:t xml:space="preserve"> </w:t>
      </w:r>
      <w:r w:rsidR="009C1143">
        <w:rPr>
          <w:rFonts w:ascii="Palatino Linotype" w:hAnsi="Palatino Linotype"/>
          <w:bCs/>
          <w:color w:val="000000"/>
          <w:sz w:val="24"/>
          <w:szCs w:val="24"/>
          <w:shd w:val="clear" w:color="auto" w:fill="FFFFFF"/>
        </w:rPr>
        <w:t>you will not be included on the BCAS Database</w:t>
      </w:r>
      <w:r w:rsidR="00E41F72">
        <w:rPr>
          <w:rFonts w:ascii="Palatino Linotype" w:hAnsi="Palatino Linotype"/>
          <w:bCs/>
          <w:color w:val="000000"/>
          <w:sz w:val="24"/>
          <w:szCs w:val="24"/>
          <w:shd w:val="clear" w:color="auto" w:fill="FFFFFF"/>
        </w:rPr>
        <w:t>.</w:t>
      </w:r>
    </w:p>
    <w:p w14:paraId="13EE1F32" w14:textId="77777777" w:rsidR="005570E2" w:rsidRPr="00FC660A" w:rsidRDefault="005570E2" w:rsidP="00FC660A">
      <w:pPr>
        <w:spacing w:after="0" w:line="276" w:lineRule="auto"/>
        <w:jc w:val="both"/>
        <w:rPr>
          <w:rFonts w:ascii="Palatino Linotype" w:hAnsi="Palatino Linotype"/>
          <w:bCs/>
          <w:sz w:val="24"/>
          <w:szCs w:val="24"/>
        </w:rPr>
      </w:pPr>
    </w:p>
    <w:p w14:paraId="3AA9074E" w14:textId="2D22465B" w:rsidR="00AB01B2" w:rsidRPr="00FC660A" w:rsidRDefault="006261C4" w:rsidP="00FC660A">
      <w:pPr>
        <w:pStyle w:val="ListParagraph"/>
        <w:numPr>
          <w:ilvl w:val="0"/>
          <w:numId w:val="7"/>
        </w:numPr>
        <w:spacing w:after="0" w:line="276" w:lineRule="auto"/>
        <w:jc w:val="both"/>
        <w:rPr>
          <w:rFonts w:ascii="Palatino Linotype" w:hAnsi="Palatino Linotype"/>
          <w:sz w:val="24"/>
          <w:szCs w:val="24"/>
        </w:rPr>
      </w:pPr>
      <w:r>
        <w:rPr>
          <w:rFonts w:ascii="Palatino Linotype" w:hAnsi="Palatino Linotype"/>
          <w:sz w:val="24"/>
          <w:szCs w:val="24"/>
        </w:rPr>
        <w:t>Your</w:t>
      </w:r>
      <w:r w:rsidR="00AB01B2" w:rsidRPr="00FC660A">
        <w:rPr>
          <w:rFonts w:ascii="Palatino Linotype" w:hAnsi="Palatino Linotype"/>
          <w:sz w:val="24"/>
          <w:szCs w:val="24"/>
        </w:rPr>
        <w:t xml:space="preserve"> data</w:t>
      </w:r>
    </w:p>
    <w:p w14:paraId="018A097E" w14:textId="77777777" w:rsidR="00AB01B2" w:rsidRPr="00FC660A" w:rsidRDefault="00AB01B2" w:rsidP="00FC660A">
      <w:pPr>
        <w:pStyle w:val="ListParagraph"/>
        <w:spacing w:after="0" w:line="276" w:lineRule="auto"/>
        <w:ind w:left="360"/>
        <w:jc w:val="both"/>
        <w:rPr>
          <w:rFonts w:ascii="Palatino Linotype" w:hAnsi="Palatino Linotype"/>
          <w:sz w:val="24"/>
          <w:szCs w:val="24"/>
        </w:rPr>
      </w:pPr>
    </w:p>
    <w:p w14:paraId="279AC532" w14:textId="3CD5FD9E" w:rsidR="00AB01B2" w:rsidRPr="00FC660A" w:rsidRDefault="00E41F72" w:rsidP="00FC660A">
      <w:pPr>
        <w:pStyle w:val="ListParagraph"/>
        <w:numPr>
          <w:ilvl w:val="1"/>
          <w:numId w:val="7"/>
        </w:numPr>
        <w:spacing w:after="0" w:line="276" w:lineRule="auto"/>
        <w:jc w:val="both"/>
        <w:rPr>
          <w:rFonts w:ascii="Palatino Linotype" w:hAnsi="Palatino Linotype"/>
          <w:sz w:val="24"/>
          <w:szCs w:val="24"/>
        </w:rPr>
      </w:pPr>
      <w:r>
        <w:rPr>
          <w:rFonts w:ascii="Palatino Linotype" w:hAnsi="Palatino Linotype"/>
          <w:sz w:val="24"/>
          <w:szCs w:val="24"/>
        </w:rPr>
        <w:t>Your</w:t>
      </w:r>
      <w:r w:rsidR="00AB01B2" w:rsidRPr="00FC660A">
        <w:rPr>
          <w:rFonts w:ascii="Palatino Linotype" w:hAnsi="Palatino Linotype"/>
          <w:sz w:val="24"/>
          <w:szCs w:val="24"/>
        </w:rPr>
        <w:t xml:space="preserve"> data will be collected and processed in accordance with our </w:t>
      </w:r>
      <w:hyperlink r:id="rId10" w:history="1">
        <w:r w:rsidR="00AB01B2" w:rsidRPr="00FC660A">
          <w:rPr>
            <w:rStyle w:val="Hyperlink"/>
            <w:rFonts w:ascii="Palatino Linotype" w:hAnsi="Palatino Linotype"/>
            <w:sz w:val="24"/>
            <w:szCs w:val="24"/>
          </w:rPr>
          <w:t>Privacy Statement</w:t>
        </w:r>
      </w:hyperlink>
      <w:r w:rsidR="00AB01B2" w:rsidRPr="00FC660A">
        <w:rPr>
          <w:rFonts w:ascii="Palatino Linotype" w:hAnsi="Palatino Linotype"/>
          <w:sz w:val="24"/>
          <w:szCs w:val="24"/>
        </w:rPr>
        <w:t xml:space="preserve"> and relevant Data Protection Legislation, including the</w:t>
      </w:r>
      <w:r w:rsidR="00AB01B2" w:rsidRPr="00FC660A">
        <w:rPr>
          <w:rFonts w:ascii="Palatino Linotype" w:hAnsi="Palatino Linotype"/>
          <w:color w:val="000000"/>
          <w:sz w:val="24"/>
          <w:szCs w:val="24"/>
        </w:rPr>
        <w:t xml:space="preserve"> Data Protection Act 2018, the General Data Protection Regulation ((EU) 2016/679) (the “</w:t>
      </w:r>
      <w:r w:rsidR="00AB01B2" w:rsidRPr="00FC660A">
        <w:rPr>
          <w:rFonts w:ascii="Palatino Linotype" w:hAnsi="Palatino Linotype"/>
          <w:b/>
          <w:color w:val="000000"/>
          <w:sz w:val="24"/>
          <w:szCs w:val="24"/>
        </w:rPr>
        <w:t>GDPR</w:t>
      </w:r>
      <w:r w:rsidR="00AB01B2" w:rsidRPr="00FC660A">
        <w:rPr>
          <w:rFonts w:ascii="Palatino Linotype" w:hAnsi="Palatino Linotype"/>
          <w:color w:val="000000"/>
          <w:sz w:val="24"/>
          <w:szCs w:val="24"/>
        </w:rPr>
        <w:t>”) and any national implementing laws, regulations and secondary legislation, for so long as the GDPR is effective in the UK.</w:t>
      </w:r>
    </w:p>
    <w:p w14:paraId="778BDF43" w14:textId="77777777" w:rsidR="00AB01B2" w:rsidRPr="00FC660A" w:rsidRDefault="00AB01B2" w:rsidP="00FC660A">
      <w:pPr>
        <w:pStyle w:val="ListParagraph"/>
        <w:spacing w:after="0" w:line="276" w:lineRule="auto"/>
        <w:ind w:left="792"/>
        <w:jc w:val="both"/>
        <w:rPr>
          <w:rFonts w:ascii="Palatino Linotype" w:hAnsi="Palatino Linotype"/>
          <w:sz w:val="24"/>
          <w:szCs w:val="24"/>
        </w:rPr>
      </w:pPr>
    </w:p>
    <w:p w14:paraId="1AD4CDC9" w14:textId="1108773E" w:rsidR="000B07A0" w:rsidRPr="00FC660A" w:rsidRDefault="00AB01B2" w:rsidP="00FC660A">
      <w:pPr>
        <w:pStyle w:val="ListParagraph"/>
        <w:numPr>
          <w:ilvl w:val="1"/>
          <w:numId w:val="7"/>
        </w:numPr>
        <w:spacing w:after="0" w:line="276" w:lineRule="auto"/>
        <w:jc w:val="both"/>
        <w:rPr>
          <w:rFonts w:ascii="Palatino Linotype" w:hAnsi="Palatino Linotype"/>
          <w:sz w:val="24"/>
          <w:szCs w:val="24"/>
        </w:rPr>
      </w:pPr>
      <w:r w:rsidRPr="00FC660A">
        <w:rPr>
          <w:rFonts w:ascii="Palatino Linotype" w:hAnsi="Palatino Linotype"/>
          <w:sz w:val="24"/>
          <w:szCs w:val="24"/>
        </w:rPr>
        <w:t xml:space="preserve">Once </w:t>
      </w:r>
      <w:r w:rsidR="00E41F72">
        <w:rPr>
          <w:rFonts w:ascii="Palatino Linotype" w:hAnsi="Palatino Linotype"/>
          <w:sz w:val="24"/>
          <w:szCs w:val="24"/>
        </w:rPr>
        <w:t xml:space="preserve">we have </w:t>
      </w:r>
      <w:r w:rsidR="000B07A0" w:rsidRPr="00FC660A">
        <w:rPr>
          <w:rFonts w:ascii="Palatino Linotype" w:hAnsi="Palatino Linotype"/>
          <w:sz w:val="24"/>
          <w:szCs w:val="24"/>
        </w:rPr>
        <w:t xml:space="preserve">received </w:t>
      </w:r>
      <w:r w:rsidR="00E41F72">
        <w:rPr>
          <w:rFonts w:ascii="Palatino Linotype" w:hAnsi="Palatino Linotype"/>
          <w:sz w:val="24"/>
          <w:szCs w:val="24"/>
        </w:rPr>
        <w:t>a</w:t>
      </w:r>
      <w:r w:rsidR="005570E2" w:rsidRPr="00FC660A">
        <w:rPr>
          <w:rFonts w:ascii="Palatino Linotype" w:hAnsi="Palatino Linotype"/>
          <w:sz w:val="24"/>
          <w:szCs w:val="24"/>
        </w:rPr>
        <w:t xml:space="preserve"> completed</w:t>
      </w:r>
      <w:r w:rsidR="000B07A0" w:rsidRPr="00FC660A">
        <w:rPr>
          <w:rFonts w:ascii="Palatino Linotype" w:hAnsi="Palatino Linotype"/>
          <w:sz w:val="24"/>
          <w:szCs w:val="24"/>
        </w:rPr>
        <w:t xml:space="preserve"> Form</w:t>
      </w:r>
      <w:r w:rsidR="00E41F72">
        <w:rPr>
          <w:rFonts w:ascii="Palatino Linotype" w:hAnsi="Palatino Linotype"/>
          <w:sz w:val="24"/>
          <w:szCs w:val="24"/>
        </w:rPr>
        <w:t xml:space="preserve"> from you</w:t>
      </w:r>
      <w:r w:rsidR="000B07A0" w:rsidRPr="00FC660A">
        <w:rPr>
          <w:rFonts w:ascii="Palatino Linotype" w:hAnsi="Palatino Linotype"/>
          <w:sz w:val="24"/>
          <w:szCs w:val="24"/>
        </w:rPr>
        <w:t xml:space="preserve">, its contents will be added </w:t>
      </w:r>
      <w:r w:rsidR="00E41F72">
        <w:rPr>
          <w:rFonts w:ascii="Palatino Linotype" w:hAnsi="Palatino Linotype"/>
          <w:sz w:val="24"/>
          <w:szCs w:val="24"/>
        </w:rPr>
        <w:t xml:space="preserve">to the Database managed and </w:t>
      </w:r>
      <w:r w:rsidR="000B07A0" w:rsidRPr="00FC660A">
        <w:rPr>
          <w:rFonts w:ascii="Palatino Linotype" w:hAnsi="Palatino Linotype"/>
          <w:sz w:val="24"/>
          <w:szCs w:val="24"/>
        </w:rPr>
        <w:t xml:space="preserve">maintained by </w:t>
      </w:r>
      <w:r w:rsidR="00E41F72">
        <w:rPr>
          <w:rFonts w:ascii="Palatino Linotype" w:hAnsi="Palatino Linotype"/>
          <w:sz w:val="24"/>
          <w:szCs w:val="24"/>
        </w:rPr>
        <w:t xml:space="preserve">our </w:t>
      </w:r>
      <w:r w:rsidR="000B07A0" w:rsidRPr="00FC660A">
        <w:rPr>
          <w:rFonts w:ascii="Palatino Linotype" w:hAnsi="Palatino Linotype"/>
          <w:sz w:val="24"/>
          <w:szCs w:val="24"/>
        </w:rPr>
        <w:t xml:space="preserve">Services Team. The </w:t>
      </w:r>
      <w:r w:rsidR="00E41F72">
        <w:rPr>
          <w:rFonts w:ascii="Palatino Linotype" w:hAnsi="Palatino Linotype"/>
          <w:sz w:val="24"/>
          <w:szCs w:val="24"/>
        </w:rPr>
        <w:t xml:space="preserve">Database </w:t>
      </w:r>
      <w:r w:rsidR="000B07A0" w:rsidRPr="00FC660A">
        <w:rPr>
          <w:rFonts w:ascii="Palatino Linotype" w:hAnsi="Palatino Linotype"/>
          <w:sz w:val="24"/>
          <w:szCs w:val="24"/>
        </w:rPr>
        <w:t xml:space="preserve">will be sent by email to barristers wishing to use </w:t>
      </w:r>
      <w:r w:rsidR="00E41F72">
        <w:rPr>
          <w:rFonts w:ascii="Palatino Linotype" w:hAnsi="Palatino Linotype"/>
          <w:sz w:val="24"/>
          <w:szCs w:val="24"/>
        </w:rPr>
        <w:t xml:space="preserve">the Scheme </w:t>
      </w:r>
      <w:r w:rsidR="000B07A0" w:rsidRPr="00FC660A">
        <w:rPr>
          <w:rFonts w:ascii="Palatino Linotype" w:hAnsi="Palatino Linotype"/>
          <w:sz w:val="24"/>
          <w:szCs w:val="24"/>
        </w:rPr>
        <w:t xml:space="preserve">upon request, who will then use the </w:t>
      </w:r>
      <w:r w:rsidR="00E41F72">
        <w:rPr>
          <w:rFonts w:ascii="Palatino Linotype" w:hAnsi="Palatino Linotype"/>
          <w:sz w:val="24"/>
          <w:szCs w:val="24"/>
        </w:rPr>
        <w:t>information included in the Database to select and contact counsel</w:t>
      </w:r>
      <w:r w:rsidR="000B07A0" w:rsidRPr="00FC660A">
        <w:rPr>
          <w:rFonts w:ascii="Palatino Linotype" w:hAnsi="Palatino Linotype"/>
          <w:sz w:val="24"/>
          <w:szCs w:val="24"/>
        </w:rPr>
        <w:t xml:space="preserve"> for initial advice on a </w:t>
      </w:r>
      <w:r w:rsidR="000B07A0" w:rsidRPr="00FC660A">
        <w:rPr>
          <w:rFonts w:ascii="Palatino Linotype" w:hAnsi="Palatino Linotype"/>
          <w:i/>
          <w:iCs/>
          <w:sz w:val="24"/>
          <w:szCs w:val="24"/>
        </w:rPr>
        <w:t>pro bono</w:t>
      </w:r>
      <w:r w:rsidR="000B07A0" w:rsidRPr="00FC660A">
        <w:rPr>
          <w:rFonts w:ascii="Palatino Linotype" w:hAnsi="Palatino Linotype"/>
          <w:sz w:val="24"/>
          <w:szCs w:val="24"/>
        </w:rPr>
        <w:t xml:space="preserve"> basis.</w:t>
      </w:r>
    </w:p>
    <w:p w14:paraId="37E9CA1D" w14:textId="77777777" w:rsidR="003B29BF" w:rsidRPr="00FC660A" w:rsidRDefault="003B29BF" w:rsidP="00FC660A">
      <w:pPr>
        <w:pStyle w:val="ListParagraph"/>
        <w:spacing w:line="276" w:lineRule="auto"/>
        <w:jc w:val="both"/>
        <w:rPr>
          <w:rFonts w:ascii="Palatino Linotype" w:hAnsi="Palatino Linotype"/>
          <w:sz w:val="24"/>
          <w:szCs w:val="24"/>
        </w:rPr>
      </w:pPr>
    </w:p>
    <w:p w14:paraId="1CEC7FA6" w14:textId="51BAE537" w:rsidR="003B29BF" w:rsidRPr="00FC660A" w:rsidRDefault="00E41F72" w:rsidP="00FC660A">
      <w:pPr>
        <w:pStyle w:val="ListParagraph"/>
        <w:numPr>
          <w:ilvl w:val="1"/>
          <w:numId w:val="7"/>
        </w:numPr>
        <w:spacing w:after="0" w:line="276" w:lineRule="auto"/>
        <w:jc w:val="both"/>
        <w:rPr>
          <w:rFonts w:ascii="Palatino Linotype" w:hAnsi="Palatino Linotype"/>
          <w:sz w:val="24"/>
          <w:szCs w:val="24"/>
        </w:rPr>
      </w:pPr>
      <w:r>
        <w:rPr>
          <w:rFonts w:ascii="Palatino Linotype" w:hAnsi="Palatino Linotype"/>
          <w:sz w:val="24"/>
          <w:szCs w:val="24"/>
        </w:rPr>
        <w:t xml:space="preserve">Your data will be included in the Form </w:t>
      </w:r>
      <w:r w:rsidR="003B29BF" w:rsidRPr="00FC660A">
        <w:rPr>
          <w:rFonts w:ascii="Palatino Linotype" w:hAnsi="Palatino Linotype"/>
          <w:sz w:val="24"/>
          <w:szCs w:val="24"/>
        </w:rPr>
        <w:t xml:space="preserve">for a period of up two years, after which time </w:t>
      </w:r>
      <w:r>
        <w:rPr>
          <w:rFonts w:ascii="Palatino Linotype" w:hAnsi="Palatino Linotype"/>
          <w:sz w:val="24"/>
          <w:szCs w:val="24"/>
        </w:rPr>
        <w:t xml:space="preserve">you </w:t>
      </w:r>
      <w:r w:rsidR="003B29BF" w:rsidRPr="00FC660A">
        <w:rPr>
          <w:rFonts w:ascii="Palatino Linotype" w:hAnsi="Palatino Linotype"/>
          <w:sz w:val="24"/>
          <w:szCs w:val="24"/>
        </w:rPr>
        <w:t xml:space="preserve">will be contacted and asked to complete a new Form should </w:t>
      </w:r>
      <w:r>
        <w:rPr>
          <w:rFonts w:ascii="Palatino Linotype" w:hAnsi="Palatino Linotype"/>
          <w:sz w:val="24"/>
          <w:szCs w:val="24"/>
        </w:rPr>
        <w:t xml:space="preserve">you </w:t>
      </w:r>
      <w:r w:rsidR="003B29BF" w:rsidRPr="00FC660A">
        <w:rPr>
          <w:rFonts w:ascii="Palatino Linotype" w:hAnsi="Palatino Linotype"/>
          <w:sz w:val="24"/>
          <w:szCs w:val="24"/>
        </w:rPr>
        <w:t xml:space="preserve">wish to remain on the Scheme. </w:t>
      </w:r>
      <w:r>
        <w:rPr>
          <w:rFonts w:ascii="Palatino Linotype" w:hAnsi="Palatino Linotype"/>
          <w:sz w:val="24"/>
          <w:szCs w:val="24"/>
        </w:rPr>
        <w:t xml:space="preserve">You can </w:t>
      </w:r>
      <w:r w:rsidR="003B29BF" w:rsidRPr="00FC660A">
        <w:rPr>
          <w:rFonts w:ascii="Palatino Linotype" w:hAnsi="Palatino Linotype"/>
          <w:sz w:val="24"/>
          <w:szCs w:val="24"/>
        </w:rPr>
        <w:t>request to be removed from the list at any time by sending an email to</w:t>
      </w:r>
      <w:r>
        <w:rPr>
          <w:rFonts w:ascii="Palatino Linotype" w:hAnsi="Palatino Linotype"/>
          <w:sz w:val="24"/>
          <w:szCs w:val="24"/>
        </w:rPr>
        <w:t xml:space="preserve"> our </w:t>
      </w:r>
      <w:r w:rsidR="003B29BF" w:rsidRPr="00FC660A">
        <w:rPr>
          <w:rFonts w:ascii="Palatino Linotype" w:hAnsi="Palatino Linotype"/>
          <w:bCs/>
          <w:color w:val="000000"/>
          <w:sz w:val="24"/>
          <w:szCs w:val="24"/>
          <w:shd w:val="clear" w:color="auto" w:fill="FFFFFF"/>
        </w:rPr>
        <w:t>Services Team at </w:t>
      </w:r>
      <w:hyperlink r:id="rId11" w:history="1">
        <w:r w:rsidR="003B29BF" w:rsidRPr="00FC660A">
          <w:rPr>
            <w:rStyle w:val="Hyperlink"/>
            <w:rFonts w:ascii="Palatino Linotype" w:hAnsi="Palatino Linotype"/>
            <w:bCs/>
            <w:sz w:val="24"/>
            <w:szCs w:val="24"/>
            <w:shd w:val="clear" w:color="auto" w:fill="FFFFFF"/>
          </w:rPr>
          <w:t>Services@BarCouncil.org.uk</w:t>
        </w:r>
      </w:hyperlink>
      <w:r w:rsidR="003B29BF" w:rsidRPr="00FC660A">
        <w:rPr>
          <w:rFonts w:ascii="Palatino Linotype" w:hAnsi="Palatino Linotype"/>
          <w:bCs/>
          <w:color w:val="000000"/>
          <w:sz w:val="24"/>
          <w:szCs w:val="24"/>
          <w:shd w:val="clear" w:color="auto" w:fill="FFFFFF"/>
        </w:rPr>
        <w:t xml:space="preserve">. </w:t>
      </w:r>
      <w:r w:rsidR="003B29BF" w:rsidRPr="00FC660A">
        <w:rPr>
          <w:rFonts w:ascii="Palatino Linotype" w:hAnsi="Palatino Linotype"/>
          <w:sz w:val="24"/>
          <w:szCs w:val="24"/>
        </w:rPr>
        <w:t xml:space="preserve"> </w:t>
      </w:r>
    </w:p>
    <w:p w14:paraId="1C39E71B" w14:textId="77777777" w:rsidR="001636E3" w:rsidRPr="00FC660A" w:rsidRDefault="001636E3" w:rsidP="00FC660A">
      <w:pPr>
        <w:spacing w:after="0" w:line="276" w:lineRule="auto"/>
        <w:jc w:val="both"/>
        <w:rPr>
          <w:rFonts w:ascii="Palatino Linotype" w:hAnsi="Palatino Linotype"/>
          <w:sz w:val="24"/>
          <w:szCs w:val="24"/>
        </w:rPr>
      </w:pPr>
    </w:p>
    <w:p w14:paraId="16E50E65" w14:textId="77777777" w:rsidR="001636E3" w:rsidRPr="00FC660A" w:rsidRDefault="001636E3" w:rsidP="00FC660A">
      <w:pPr>
        <w:pStyle w:val="ListParagraph"/>
        <w:numPr>
          <w:ilvl w:val="0"/>
          <w:numId w:val="7"/>
        </w:numPr>
        <w:spacing w:after="0" w:line="276" w:lineRule="auto"/>
        <w:jc w:val="both"/>
        <w:rPr>
          <w:rFonts w:ascii="Palatino Linotype" w:hAnsi="Palatino Linotype"/>
          <w:sz w:val="24"/>
          <w:szCs w:val="24"/>
        </w:rPr>
      </w:pPr>
      <w:r w:rsidRPr="00FC660A">
        <w:rPr>
          <w:rFonts w:ascii="Palatino Linotype" w:hAnsi="Palatino Linotype"/>
          <w:sz w:val="24"/>
          <w:szCs w:val="24"/>
        </w:rPr>
        <w:t xml:space="preserve">Limitation of liability </w:t>
      </w:r>
    </w:p>
    <w:p w14:paraId="16015F3A" w14:textId="77777777" w:rsidR="001636E3" w:rsidRPr="0023552E" w:rsidRDefault="001636E3" w:rsidP="0023552E">
      <w:pPr>
        <w:spacing w:after="0" w:line="276" w:lineRule="auto"/>
        <w:jc w:val="both"/>
        <w:rPr>
          <w:rFonts w:ascii="Palatino Linotype" w:hAnsi="Palatino Linotype"/>
          <w:sz w:val="24"/>
          <w:szCs w:val="24"/>
        </w:rPr>
      </w:pPr>
    </w:p>
    <w:p w14:paraId="3A95134E" w14:textId="494BFF56" w:rsidR="0026409D" w:rsidRPr="00AE685B" w:rsidRDefault="001636E3" w:rsidP="00AE685B">
      <w:pPr>
        <w:pStyle w:val="ListParagraph"/>
        <w:numPr>
          <w:ilvl w:val="1"/>
          <w:numId w:val="7"/>
        </w:numPr>
        <w:spacing w:after="0" w:line="276" w:lineRule="auto"/>
        <w:jc w:val="both"/>
        <w:rPr>
          <w:rFonts w:ascii="Palatino Linotype" w:hAnsi="Palatino Linotype"/>
          <w:sz w:val="24"/>
          <w:szCs w:val="24"/>
        </w:rPr>
      </w:pPr>
      <w:r w:rsidRPr="00FC660A">
        <w:rPr>
          <w:rFonts w:ascii="Palatino Linotype" w:hAnsi="Palatino Linotype" w:cs="Arial"/>
          <w:sz w:val="24"/>
          <w:szCs w:val="24"/>
        </w:rPr>
        <w:t xml:space="preserve">In no circumstances will </w:t>
      </w:r>
      <w:r w:rsidR="00AE685B">
        <w:rPr>
          <w:rFonts w:ascii="Palatino Linotype" w:hAnsi="Palatino Linotype" w:cs="Arial"/>
          <w:sz w:val="24"/>
          <w:szCs w:val="24"/>
        </w:rPr>
        <w:t xml:space="preserve">we </w:t>
      </w:r>
      <w:r w:rsidRPr="00FC660A">
        <w:rPr>
          <w:rFonts w:ascii="Palatino Linotype" w:hAnsi="Palatino Linotype" w:cs="Arial"/>
          <w:sz w:val="24"/>
          <w:szCs w:val="24"/>
        </w:rPr>
        <w:t xml:space="preserve">be liable for any direct, indirect, incidental or consequential damages, loss or corruption of data, loss of profits, goodwill, bargain or opportunity, loss of </w:t>
      </w:r>
      <w:r w:rsidRPr="00FC660A">
        <w:rPr>
          <w:rFonts w:ascii="Palatino Linotype" w:hAnsi="Palatino Linotype" w:cs="Angsana New"/>
          <w:sz w:val="24"/>
          <w:szCs w:val="24"/>
        </w:rPr>
        <w:t>anticipated savings or any other similar or analogous loss resulting from</w:t>
      </w:r>
      <w:r w:rsidR="00AE685B">
        <w:rPr>
          <w:rFonts w:ascii="Palatino Linotype" w:hAnsi="Palatino Linotype" w:cs="Angsana New"/>
          <w:sz w:val="24"/>
          <w:szCs w:val="24"/>
        </w:rPr>
        <w:t xml:space="preserve"> your presence on the BCAS Database</w:t>
      </w:r>
      <w:r w:rsidRPr="00AE685B">
        <w:rPr>
          <w:rFonts w:ascii="Palatino Linotype" w:hAnsi="Palatino Linotype" w:cs="Angsana New"/>
          <w:sz w:val="24"/>
          <w:szCs w:val="24"/>
        </w:rPr>
        <w:t xml:space="preserve">, whether </w:t>
      </w:r>
      <w:r w:rsidRPr="00AE685B">
        <w:rPr>
          <w:rFonts w:ascii="Palatino Linotype" w:hAnsi="Palatino Linotype" w:cs="Angsana New"/>
          <w:sz w:val="24"/>
          <w:szCs w:val="24"/>
        </w:rPr>
        <w:lastRenderedPageBreak/>
        <w:t>based on warranty, contract, tort, negligence, in equity or any other legal theory, and whether or not we knew or should have known of the possibility of such damage to business interruption of any type, whether in tort, contract or otherwise.</w:t>
      </w:r>
    </w:p>
    <w:p w14:paraId="01A3BC27" w14:textId="77777777" w:rsidR="00FC660A" w:rsidRPr="00FC660A" w:rsidRDefault="00FC660A" w:rsidP="00FC660A">
      <w:pPr>
        <w:spacing w:after="0" w:line="276" w:lineRule="auto"/>
        <w:jc w:val="both"/>
        <w:rPr>
          <w:rFonts w:ascii="Palatino Linotype" w:hAnsi="Palatino Linotype"/>
          <w:sz w:val="24"/>
          <w:szCs w:val="24"/>
        </w:rPr>
      </w:pPr>
    </w:p>
    <w:p w14:paraId="582F26D4" w14:textId="77777777" w:rsidR="00FC660A" w:rsidRPr="00FC660A" w:rsidRDefault="00FC660A" w:rsidP="00FC660A">
      <w:pPr>
        <w:pStyle w:val="ListParagraph"/>
        <w:numPr>
          <w:ilvl w:val="0"/>
          <w:numId w:val="7"/>
        </w:numPr>
        <w:spacing w:after="0" w:line="276" w:lineRule="auto"/>
        <w:jc w:val="both"/>
        <w:rPr>
          <w:rFonts w:ascii="Palatino Linotype" w:hAnsi="Palatino Linotype"/>
          <w:sz w:val="24"/>
          <w:szCs w:val="24"/>
        </w:rPr>
      </w:pPr>
      <w:r w:rsidRPr="00FC660A">
        <w:rPr>
          <w:rFonts w:ascii="Palatino Linotype" w:hAnsi="Palatino Linotype"/>
          <w:sz w:val="24"/>
          <w:szCs w:val="24"/>
        </w:rPr>
        <w:t>Agreement</w:t>
      </w:r>
    </w:p>
    <w:p w14:paraId="23F184D5" w14:textId="77777777" w:rsidR="00FC660A" w:rsidRPr="00FC660A" w:rsidRDefault="00FC660A" w:rsidP="00FC660A">
      <w:pPr>
        <w:pStyle w:val="ListParagraph"/>
        <w:spacing w:after="0" w:line="276" w:lineRule="auto"/>
        <w:ind w:left="360"/>
        <w:jc w:val="both"/>
        <w:rPr>
          <w:rFonts w:ascii="Palatino Linotype" w:hAnsi="Palatino Linotype"/>
          <w:sz w:val="24"/>
          <w:szCs w:val="24"/>
        </w:rPr>
      </w:pPr>
    </w:p>
    <w:p w14:paraId="2BB26312" w14:textId="599681BD" w:rsidR="003D0DA7" w:rsidRPr="00FC660A" w:rsidRDefault="00FC660A" w:rsidP="00FC660A">
      <w:pPr>
        <w:pStyle w:val="ListParagraph"/>
        <w:numPr>
          <w:ilvl w:val="1"/>
          <w:numId w:val="7"/>
        </w:numPr>
        <w:spacing w:after="0" w:line="276" w:lineRule="auto"/>
        <w:jc w:val="both"/>
        <w:rPr>
          <w:rFonts w:ascii="Palatino Linotype" w:hAnsi="Palatino Linotype"/>
          <w:sz w:val="24"/>
          <w:szCs w:val="24"/>
        </w:rPr>
      </w:pPr>
      <w:r w:rsidRPr="00FC660A">
        <w:rPr>
          <w:rFonts w:ascii="Palatino Linotype" w:hAnsi="Palatino Linotype"/>
          <w:sz w:val="24"/>
          <w:szCs w:val="24"/>
        </w:rPr>
        <w:t xml:space="preserve">You agree and consent to these Terms and Conditions when you submit a completed BCAS Volunteer Form to the Bar Council’s </w:t>
      </w:r>
      <w:r w:rsidRPr="00FC660A">
        <w:rPr>
          <w:rFonts w:ascii="Palatino Linotype" w:hAnsi="Palatino Linotype"/>
          <w:bCs/>
          <w:color w:val="000000"/>
          <w:sz w:val="24"/>
          <w:szCs w:val="24"/>
          <w:shd w:val="clear" w:color="auto" w:fill="FFFFFF"/>
        </w:rPr>
        <w:t>Services Team at </w:t>
      </w:r>
      <w:hyperlink r:id="rId12" w:history="1">
        <w:r w:rsidRPr="00FC660A">
          <w:rPr>
            <w:rStyle w:val="Hyperlink"/>
            <w:rFonts w:ascii="Palatino Linotype" w:hAnsi="Palatino Linotype"/>
            <w:bCs/>
            <w:sz w:val="24"/>
            <w:szCs w:val="24"/>
            <w:shd w:val="clear" w:color="auto" w:fill="FFFFFF"/>
          </w:rPr>
          <w:t>Services@BarCouncil.org.uk</w:t>
        </w:r>
      </w:hyperlink>
      <w:r w:rsidRPr="00FC660A">
        <w:rPr>
          <w:rFonts w:ascii="Palatino Linotype" w:hAnsi="Palatino Linotype"/>
          <w:bCs/>
          <w:color w:val="000000"/>
          <w:sz w:val="24"/>
          <w:szCs w:val="24"/>
          <w:shd w:val="clear" w:color="auto" w:fill="FFFFFF"/>
        </w:rPr>
        <w:t xml:space="preserve">. </w:t>
      </w:r>
      <w:r w:rsidRPr="00FC660A">
        <w:rPr>
          <w:rFonts w:ascii="Palatino Linotype" w:hAnsi="Palatino Linotype"/>
          <w:sz w:val="24"/>
          <w:szCs w:val="24"/>
        </w:rPr>
        <w:t xml:space="preserve"> </w:t>
      </w:r>
    </w:p>
    <w:p w14:paraId="1CD85B9D" w14:textId="333F4B4F" w:rsidR="003D0DA7" w:rsidRDefault="003D0DA7" w:rsidP="0026409D">
      <w:pPr>
        <w:spacing w:line="276" w:lineRule="auto"/>
        <w:jc w:val="both"/>
        <w:rPr>
          <w:rFonts w:ascii="Palatino Linotype" w:hAnsi="Palatino Linotype"/>
          <w:sz w:val="20"/>
          <w:szCs w:val="20"/>
        </w:rPr>
      </w:pPr>
    </w:p>
    <w:p w14:paraId="1E38F529" w14:textId="0A21E91C" w:rsidR="003D0DA7" w:rsidRDefault="003D0DA7" w:rsidP="0026409D">
      <w:pPr>
        <w:spacing w:line="276" w:lineRule="auto"/>
        <w:jc w:val="both"/>
        <w:rPr>
          <w:rFonts w:ascii="Palatino Linotype" w:hAnsi="Palatino Linotype"/>
          <w:sz w:val="20"/>
          <w:szCs w:val="20"/>
        </w:rPr>
      </w:pPr>
    </w:p>
    <w:p w14:paraId="71C6AEA9" w14:textId="13F9B927" w:rsidR="003D0DA7" w:rsidRDefault="003D0DA7" w:rsidP="0026409D">
      <w:pPr>
        <w:spacing w:line="276" w:lineRule="auto"/>
        <w:jc w:val="both"/>
        <w:rPr>
          <w:rFonts w:ascii="Palatino Linotype" w:hAnsi="Palatino Linotype"/>
          <w:sz w:val="20"/>
          <w:szCs w:val="20"/>
        </w:rPr>
      </w:pPr>
    </w:p>
    <w:p w14:paraId="6E40CF1A" w14:textId="77777777" w:rsidR="00D21461" w:rsidRDefault="00D21461" w:rsidP="0026409D">
      <w:pPr>
        <w:spacing w:line="276" w:lineRule="auto"/>
        <w:jc w:val="both"/>
        <w:rPr>
          <w:rFonts w:ascii="Palatino Linotype" w:hAnsi="Palatino Linotype"/>
          <w:sz w:val="20"/>
          <w:szCs w:val="20"/>
        </w:rPr>
      </w:pPr>
    </w:p>
    <w:p w14:paraId="7BD9BB4B" w14:textId="05C421FC" w:rsidR="003D0DA7" w:rsidRDefault="003D0DA7" w:rsidP="0026409D">
      <w:pPr>
        <w:spacing w:line="276" w:lineRule="auto"/>
        <w:jc w:val="both"/>
        <w:rPr>
          <w:rFonts w:ascii="Palatino Linotype" w:hAnsi="Palatino Linotype"/>
          <w:sz w:val="20"/>
          <w:szCs w:val="20"/>
        </w:rPr>
      </w:pPr>
    </w:p>
    <w:p w14:paraId="505868EF" w14:textId="6ABE6EFD" w:rsidR="00C56FC4" w:rsidRDefault="00C56FC4" w:rsidP="0026409D">
      <w:pPr>
        <w:spacing w:line="276" w:lineRule="auto"/>
        <w:jc w:val="both"/>
        <w:rPr>
          <w:rFonts w:ascii="Palatino Linotype" w:hAnsi="Palatino Linotype"/>
          <w:sz w:val="20"/>
          <w:szCs w:val="20"/>
        </w:rPr>
      </w:pPr>
    </w:p>
    <w:p w14:paraId="26B4DBC5" w14:textId="035FD1B6" w:rsidR="00C56FC4" w:rsidRDefault="00C56FC4" w:rsidP="0026409D">
      <w:pPr>
        <w:spacing w:line="276" w:lineRule="auto"/>
        <w:jc w:val="both"/>
        <w:rPr>
          <w:rFonts w:ascii="Palatino Linotype" w:hAnsi="Palatino Linotype"/>
          <w:sz w:val="20"/>
          <w:szCs w:val="20"/>
        </w:rPr>
      </w:pPr>
    </w:p>
    <w:p w14:paraId="0DFCEEFD" w14:textId="3B691868" w:rsidR="00C56FC4" w:rsidRDefault="00C56FC4" w:rsidP="0026409D">
      <w:pPr>
        <w:spacing w:line="276" w:lineRule="auto"/>
        <w:jc w:val="both"/>
        <w:rPr>
          <w:rFonts w:ascii="Palatino Linotype" w:hAnsi="Palatino Linotype"/>
          <w:sz w:val="20"/>
          <w:szCs w:val="20"/>
        </w:rPr>
      </w:pPr>
    </w:p>
    <w:p w14:paraId="49DA25F9" w14:textId="50EF9347" w:rsidR="00C56FC4" w:rsidRDefault="00C56FC4" w:rsidP="0026409D">
      <w:pPr>
        <w:spacing w:line="276" w:lineRule="auto"/>
        <w:jc w:val="both"/>
        <w:rPr>
          <w:rFonts w:ascii="Palatino Linotype" w:hAnsi="Palatino Linotype"/>
          <w:sz w:val="20"/>
          <w:szCs w:val="20"/>
        </w:rPr>
      </w:pPr>
    </w:p>
    <w:p w14:paraId="11F1F21F" w14:textId="09E25540" w:rsidR="00C56FC4" w:rsidRDefault="00C56FC4" w:rsidP="0026409D">
      <w:pPr>
        <w:spacing w:line="276" w:lineRule="auto"/>
        <w:jc w:val="both"/>
        <w:rPr>
          <w:rFonts w:ascii="Palatino Linotype" w:hAnsi="Palatino Linotype"/>
          <w:sz w:val="20"/>
          <w:szCs w:val="20"/>
        </w:rPr>
      </w:pPr>
    </w:p>
    <w:p w14:paraId="4AED1E63" w14:textId="05B3A744" w:rsidR="00C56FC4" w:rsidRDefault="00C56FC4" w:rsidP="0026409D">
      <w:pPr>
        <w:spacing w:line="276" w:lineRule="auto"/>
        <w:jc w:val="both"/>
        <w:rPr>
          <w:rFonts w:ascii="Palatino Linotype" w:hAnsi="Palatino Linotype"/>
          <w:sz w:val="20"/>
          <w:szCs w:val="20"/>
        </w:rPr>
      </w:pPr>
    </w:p>
    <w:p w14:paraId="58249360" w14:textId="0E36A225" w:rsidR="00C56FC4" w:rsidRDefault="00C56FC4" w:rsidP="0026409D">
      <w:pPr>
        <w:spacing w:line="276" w:lineRule="auto"/>
        <w:jc w:val="both"/>
        <w:rPr>
          <w:rFonts w:ascii="Palatino Linotype" w:hAnsi="Palatino Linotype"/>
          <w:sz w:val="20"/>
          <w:szCs w:val="20"/>
        </w:rPr>
      </w:pPr>
    </w:p>
    <w:p w14:paraId="60F717DE" w14:textId="025B82DC" w:rsidR="00C56FC4" w:rsidRDefault="00C56FC4" w:rsidP="0026409D">
      <w:pPr>
        <w:spacing w:line="276" w:lineRule="auto"/>
        <w:jc w:val="both"/>
        <w:rPr>
          <w:rFonts w:ascii="Palatino Linotype" w:hAnsi="Palatino Linotype"/>
          <w:sz w:val="20"/>
          <w:szCs w:val="20"/>
        </w:rPr>
      </w:pPr>
    </w:p>
    <w:p w14:paraId="0BB7D1EB" w14:textId="25FCED5B" w:rsidR="00C56FC4" w:rsidRDefault="00C56FC4" w:rsidP="0026409D">
      <w:pPr>
        <w:spacing w:line="276" w:lineRule="auto"/>
        <w:jc w:val="both"/>
        <w:rPr>
          <w:rFonts w:ascii="Palatino Linotype" w:hAnsi="Palatino Linotype"/>
          <w:sz w:val="20"/>
          <w:szCs w:val="20"/>
        </w:rPr>
      </w:pPr>
    </w:p>
    <w:p w14:paraId="732A8361" w14:textId="40FF0E32" w:rsidR="00C56FC4" w:rsidRDefault="00C56FC4" w:rsidP="0026409D">
      <w:pPr>
        <w:spacing w:line="276" w:lineRule="auto"/>
        <w:jc w:val="both"/>
        <w:rPr>
          <w:rFonts w:ascii="Palatino Linotype" w:hAnsi="Palatino Linotype"/>
          <w:sz w:val="20"/>
          <w:szCs w:val="20"/>
        </w:rPr>
      </w:pPr>
    </w:p>
    <w:p w14:paraId="13D07041" w14:textId="3E6F2A28" w:rsidR="00C56FC4" w:rsidRDefault="00C56FC4" w:rsidP="0026409D">
      <w:pPr>
        <w:spacing w:line="276" w:lineRule="auto"/>
        <w:jc w:val="both"/>
        <w:rPr>
          <w:rFonts w:ascii="Palatino Linotype" w:hAnsi="Palatino Linotype"/>
          <w:sz w:val="20"/>
          <w:szCs w:val="20"/>
        </w:rPr>
      </w:pPr>
    </w:p>
    <w:p w14:paraId="49B11161" w14:textId="28F48FB4" w:rsidR="00C56FC4" w:rsidRDefault="00C56FC4" w:rsidP="0026409D">
      <w:pPr>
        <w:spacing w:line="276" w:lineRule="auto"/>
        <w:jc w:val="both"/>
        <w:rPr>
          <w:rFonts w:ascii="Palatino Linotype" w:hAnsi="Palatino Linotype"/>
          <w:sz w:val="20"/>
          <w:szCs w:val="20"/>
        </w:rPr>
      </w:pPr>
    </w:p>
    <w:p w14:paraId="4939C195" w14:textId="1316ED7F" w:rsidR="00C56FC4" w:rsidRDefault="00C56FC4" w:rsidP="0026409D">
      <w:pPr>
        <w:spacing w:line="276" w:lineRule="auto"/>
        <w:jc w:val="both"/>
        <w:rPr>
          <w:rFonts w:ascii="Palatino Linotype" w:hAnsi="Palatino Linotype"/>
          <w:sz w:val="20"/>
          <w:szCs w:val="20"/>
        </w:rPr>
      </w:pPr>
    </w:p>
    <w:p w14:paraId="71A1E1B9" w14:textId="6A5D7D13" w:rsidR="0023552E" w:rsidRDefault="0023552E" w:rsidP="0026409D">
      <w:pPr>
        <w:spacing w:line="276" w:lineRule="auto"/>
        <w:jc w:val="both"/>
        <w:rPr>
          <w:rFonts w:ascii="Palatino Linotype" w:hAnsi="Palatino Linotype"/>
          <w:sz w:val="20"/>
          <w:szCs w:val="20"/>
        </w:rPr>
      </w:pPr>
    </w:p>
    <w:p w14:paraId="1F94404F" w14:textId="1573DA96" w:rsidR="0023552E" w:rsidRDefault="0023552E" w:rsidP="0026409D">
      <w:pPr>
        <w:spacing w:line="276" w:lineRule="auto"/>
        <w:jc w:val="both"/>
        <w:rPr>
          <w:rFonts w:ascii="Palatino Linotype" w:hAnsi="Palatino Linotype"/>
          <w:sz w:val="20"/>
          <w:szCs w:val="20"/>
        </w:rPr>
      </w:pPr>
    </w:p>
    <w:p w14:paraId="189575B3" w14:textId="77777777" w:rsidR="0023552E" w:rsidRDefault="0023552E" w:rsidP="0026409D">
      <w:pPr>
        <w:spacing w:line="276" w:lineRule="auto"/>
        <w:jc w:val="both"/>
        <w:rPr>
          <w:rFonts w:ascii="Palatino Linotype" w:hAnsi="Palatino Linotype"/>
          <w:sz w:val="20"/>
          <w:szCs w:val="20"/>
        </w:rPr>
      </w:pPr>
    </w:p>
    <w:p w14:paraId="53821AFA" w14:textId="77777777" w:rsidR="00C56FC4" w:rsidRDefault="00C56FC4" w:rsidP="0026409D">
      <w:pPr>
        <w:spacing w:line="276" w:lineRule="auto"/>
        <w:jc w:val="both"/>
        <w:rPr>
          <w:rFonts w:ascii="Palatino Linotype" w:hAnsi="Palatino Linotype"/>
          <w:sz w:val="20"/>
          <w:szCs w:val="20"/>
        </w:rPr>
      </w:pPr>
    </w:p>
    <w:p w14:paraId="0919B60D" w14:textId="45722084" w:rsidR="003D0DA7" w:rsidRDefault="003D0DA7" w:rsidP="003D0DA7">
      <w:pPr>
        <w:spacing w:after="0" w:line="276" w:lineRule="auto"/>
        <w:jc w:val="right"/>
        <w:rPr>
          <w:rFonts w:ascii="Palatino Linotype" w:hAnsi="Palatino Linotype"/>
          <w:b/>
          <w:bCs/>
          <w:sz w:val="20"/>
          <w:szCs w:val="20"/>
        </w:rPr>
      </w:pPr>
      <w:r w:rsidRPr="003D0DA7">
        <w:rPr>
          <w:rFonts w:ascii="Palatino Linotype" w:hAnsi="Palatino Linotype"/>
          <w:b/>
          <w:bCs/>
          <w:sz w:val="20"/>
          <w:szCs w:val="20"/>
        </w:rPr>
        <w:lastRenderedPageBreak/>
        <w:t xml:space="preserve">Appendix 1: </w:t>
      </w:r>
      <w:r>
        <w:rPr>
          <w:rFonts w:ascii="Palatino Linotype" w:hAnsi="Palatino Linotype"/>
          <w:b/>
          <w:bCs/>
          <w:sz w:val="20"/>
          <w:szCs w:val="20"/>
        </w:rPr>
        <w:t xml:space="preserve">BCAS </w:t>
      </w:r>
      <w:r w:rsidRPr="003D0DA7">
        <w:rPr>
          <w:rFonts w:ascii="Palatino Linotype" w:hAnsi="Palatino Linotype"/>
          <w:b/>
          <w:bCs/>
          <w:sz w:val="20"/>
          <w:szCs w:val="20"/>
        </w:rPr>
        <w:t>Volunteer Form</w:t>
      </w:r>
    </w:p>
    <w:p w14:paraId="465651E7" w14:textId="77777777" w:rsidR="003D0DA7" w:rsidRDefault="003D0DA7" w:rsidP="003D0DA7">
      <w:pPr>
        <w:spacing w:after="0" w:line="276" w:lineRule="auto"/>
        <w:jc w:val="right"/>
        <w:rPr>
          <w:rFonts w:ascii="Palatino Linotype" w:hAnsi="Palatino Linotype"/>
          <w:b/>
          <w:bCs/>
          <w:sz w:val="20"/>
          <w:szCs w:val="20"/>
        </w:rPr>
      </w:pPr>
    </w:p>
    <w:p w14:paraId="7529E779" w14:textId="63A202E4" w:rsidR="003D0DA7" w:rsidRPr="003D0DA7" w:rsidRDefault="003D0DA7" w:rsidP="003D0DA7">
      <w:pPr>
        <w:spacing w:after="0" w:line="276" w:lineRule="auto"/>
        <w:jc w:val="center"/>
        <w:rPr>
          <w:rFonts w:ascii="Palatino Linotype" w:hAnsi="Palatino Linotype"/>
          <w:b/>
          <w:bCs/>
          <w:sz w:val="20"/>
          <w:szCs w:val="20"/>
        </w:rPr>
      </w:pPr>
      <w:r>
        <w:rPr>
          <w:noProof/>
        </w:rPr>
        <w:drawing>
          <wp:inline distT="0" distB="0" distL="0" distR="0" wp14:anchorId="5955E16F" wp14:editId="4EB63BC9">
            <wp:extent cx="1273780" cy="1172634"/>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 Council Logo 2019 - 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632" cy="1206559"/>
                    </a:xfrm>
                    <a:prstGeom prst="rect">
                      <a:avLst/>
                    </a:prstGeom>
                  </pic:spPr>
                </pic:pic>
              </a:graphicData>
            </a:graphic>
          </wp:inline>
        </w:drawing>
      </w:r>
    </w:p>
    <w:p w14:paraId="4153CE5D" w14:textId="10EDAD30" w:rsidR="003D0DA7" w:rsidRPr="003D0DA7" w:rsidRDefault="003D0DA7" w:rsidP="003D0DA7">
      <w:pPr>
        <w:spacing w:after="0" w:line="276" w:lineRule="auto"/>
        <w:jc w:val="right"/>
        <w:rPr>
          <w:rFonts w:ascii="Palatino Linotype" w:hAnsi="Palatino Linotype"/>
          <w:b/>
          <w:bCs/>
        </w:rPr>
      </w:pPr>
    </w:p>
    <w:p w14:paraId="51577410" w14:textId="7890DE9C" w:rsidR="003D0DA7" w:rsidRPr="002301BD" w:rsidRDefault="003D0DA7" w:rsidP="003D0DA7">
      <w:pPr>
        <w:spacing w:after="0" w:line="276" w:lineRule="auto"/>
        <w:jc w:val="both"/>
        <w:rPr>
          <w:rFonts w:ascii="Palatino Linotype" w:hAnsi="Palatino Linotype"/>
          <w:b/>
          <w:bCs/>
          <w:sz w:val="24"/>
          <w:szCs w:val="24"/>
        </w:rPr>
      </w:pPr>
      <w:r>
        <w:rPr>
          <w:rFonts w:ascii="Palatino Linotype" w:hAnsi="Palatino Linotype"/>
          <w:b/>
          <w:bCs/>
          <w:sz w:val="24"/>
          <w:szCs w:val="24"/>
        </w:rPr>
        <w:t>Bar Complaints Advisory Scheme Volunteer Form</w:t>
      </w:r>
    </w:p>
    <w:p w14:paraId="0A59B36E" w14:textId="77777777" w:rsidR="003D0DA7" w:rsidRPr="005574DA" w:rsidRDefault="003D0DA7" w:rsidP="003D0DA7">
      <w:pPr>
        <w:spacing w:after="0" w:line="276" w:lineRule="auto"/>
        <w:jc w:val="both"/>
        <w:rPr>
          <w:rFonts w:ascii="Palatino Linotype" w:hAnsi="Palatino Linotype"/>
          <w:sz w:val="20"/>
          <w:szCs w:val="20"/>
        </w:rPr>
      </w:pPr>
    </w:p>
    <w:tbl>
      <w:tblPr>
        <w:tblStyle w:val="TableGrid"/>
        <w:tblW w:w="0" w:type="auto"/>
        <w:tblLook w:val="04A0" w:firstRow="1" w:lastRow="0" w:firstColumn="1" w:lastColumn="0" w:noHBand="0" w:noVBand="1"/>
      </w:tblPr>
      <w:tblGrid>
        <w:gridCol w:w="416"/>
        <w:gridCol w:w="2401"/>
        <w:gridCol w:w="4975"/>
        <w:gridCol w:w="1224"/>
      </w:tblGrid>
      <w:tr w:rsidR="0026409D" w:rsidRPr="005574DA" w14:paraId="09AAA737" w14:textId="77777777" w:rsidTr="00540D17">
        <w:tc>
          <w:tcPr>
            <w:tcW w:w="416" w:type="dxa"/>
          </w:tcPr>
          <w:p w14:paraId="04126484"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1</w:t>
            </w:r>
          </w:p>
        </w:tc>
        <w:tc>
          <w:tcPr>
            <w:tcW w:w="2401" w:type="dxa"/>
          </w:tcPr>
          <w:p w14:paraId="50A6D2E0"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Name</w:t>
            </w:r>
          </w:p>
        </w:tc>
        <w:tc>
          <w:tcPr>
            <w:tcW w:w="6199" w:type="dxa"/>
            <w:gridSpan w:val="2"/>
          </w:tcPr>
          <w:p w14:paraId="2AF4BAAF" w14:textId="77777777" w:rsidR="0026409D" w:rsidRPr="005574DA" w:rsidRDefault="0026409D" w:rsidP="00540D17">
            <w:pPr>
              <w:spacing w:line="276" w:lineRule="auto"/>
              <w:rPr>
                <w:rFonts w:ascii="Palatino Linotype" w:hAnsi="Palatino Linotype"/>
                <w:sz w:val="20"/>
                <w:szCs w:val="20"/>
              </w:rPr>
            </w:pPr>
          </w:p>
        </w:tc>
      </w:tr>
      <w:tr w:rsidR="0026409D" w:rsidRPr="005574DA" w14:paraId="1E8A10F7" w14:textId="77777777" w:rsidTr="00540D17">
        <w:tc>
          <w:tcPr>
            <w:tcW w:w="416" w:type="dxa"/>
          </w:tcPr>
          <w:p w14:paraId="72DDA213"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2</w:t>
            </w:r>
          </w:p>
        </w:tc>
        <w:tc>
          <w:tcPr>
            <w:tcW w:w="2401" w:type="dxa"/>
          </w:tcPr>
          <w:p w14:paraId="3B9F9C7A"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Year of Call</w:t>
            </w:r>
          </w:p>
        </w:tc>
        <w:tc>
          <w:tcPr>
            <w:tcW w:w="6199" w:type="dxa"/>
            <w:gridSpan w:val="2"/>
          </w:tcPr>
          <w:p w14:paraId="7542CB9C" w14:textId="77777777" w:rsidR="0026409D" w:rsidRPr="005574DA" w:rsidRDefault="0026409D" w:rsidP="00540D17">
            <w:pPr>
              <w:spacing w:line="276" w:lineRule="auto"/>
              <w:rPr>
                <w:rFonts w:ascii="Palatino Linotype" w:hAnsi="Palatino Linotype"/>
                <w:sz w:val="20"/>
                <w:szCs w:val="20"/>
              </w:rPr>
            </w:pPr>
          </w:p>
        </w:tc>
      </w:tr>
      <w:tr w:rsidR="0026409D" w:rsidRPr="005574DA" w14:paraId="66E40A24" w14:textId="77777777" w:rsidTr="00540D17">
        <w:tc>
          <w:tcPr>
            <w:tcW w:w="416" w:type="dxa"/>
          </w:tcPr>
          <w:p w14:paraId="31B99FC9"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3</w:t>
            </w:r>
          </w:p>
        </w:tc>
        <w:tc>
          <w:tcPr>
            <w:tcW w:w="2401" w:type="dxa"/>
          </w:tcPr>
          <w:p w14:paraId="3933A382"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Chambers or Employer</w:t>
            </w:r>
          </w:p>
        </w:tc>
        <w:tc>
          <w:tcPr>
            <w:tcW w:w="6199" w:type="dxa"/>
            <w:gridSpan w:val="2"/>
          </w:tcPr>
          <w:p w14:paraId="0D1482A1" w14:textId="77777777" w:rsidR="0026409D" w:rsidRPr="005574DA" w:rsidRDefault="0026409D" w:rsidP="00540D17">
            <w:pPr>
              <w:spacing w:line="276" w:lineRule="auto"/>
              <w:rPr>
                <w:rFonts w:ascii="Palatino Linotype" w:hAnsi="Palatino Linotype"/>
                <w:sz w:val="20"/>
                <w:szCs w:val="20"/>
              </w:rPr>
            </w:pPr>
          </w:p>
        </w:tc>
      </w:tr>
      <w:tr w:rsidR="0026409D" w:rsidRPr="005574DA" w14:paraId="72772E87" w14:textId="77777777" w:rsidTr="00540D17">
        <w:tc>
          <w:tcPr>
            <w:tcW w:w="416" w:type="dxa"/>
          </w:tcPr>
          <w:p w14:paraId="5565F4FF"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4</w:t>
            </w:r>
          </w:p>
        </w:tc>
        <w:tc>
          <w:tcPr>
            <w:tcW w:w="2401" w:type="dxa"/>
          </w:tcPr>
          <w:p w14:paraId="4374C662"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Email Address</w:t>
            </w:r>
          </w:p>
        </w:tc>
        <w:tc>
          <w:tcPr>
            <w:tcW w:w="6199" w:type="dxa"/>
            <w:gridSpan w:val="2"/>
          </w:tcPr>
          <w:p w14:paraId="71EB7F15" w14:textId="77777777" w:rsidR="0026409D" w:rsidRPr="005574DA" w:rsidRDefault="0026409D" w:rsidP="00540D17">
            <w:pPr>
              <w:spacing w:line="276" w:lineRule="auto"/>
              <w:rPr>
                <w:rFonts w:ascii="Palatino Linotype" w:hAnsi="Palatino Linotype"/>
                <w:sz w:val="20"/>
                <w:szCs w:val="20"/>
              </w:rPr>
            </w:pPr>
          </w:p>
        </w:tc>
      </w:tr>
      <w:tr w:rsidR="0026409D" w:rsidRPr="005574DA" w14:paraId="66E396F7" w14:textId="77777777" w:rsidTr="00540D17">
        <w:tc>
          <w:tcPr>
            <w:tcW w:w="416" w:type="dxa"/>
          </w:tcPr>
          <w:p w14:paraId="6140F271"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5</w:t>
            </w:r>
          </w:p>
        </w:tc>
        <w:tc>
          <w:tcPr>
            <w:tcW w:w="2401" w:type="dxa"/>
          </w:tcPr>
          <w:p w14:paraId="13A1CD91"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Contact Number</w:t>
            </w:r>
          </w:p>
        </w:tc>
        <w:tc>
          <w:tcPr>
            <w:tcW w:w="6199" w:type="dxa"/>
            <w:gridSpan w:val="2"/>
          </w:tcPr>
          <w:p w14:paraId="4157F876" w14:textId="77777777" w:rsidR="0026409D" w:rsidRPr="005574DA" w:rsidRDefault="0026409D" w:rsidP="00540D17">
            <w:pPr>
              <w:spacing w:line="276" w:lineRule="auto"/>
              <w:rPr>
                <w:rFonts w:ascii="Palatino Linotype" w:hAnsi="Palatino Linotype"/>
                <w:sz w:val="20"/>
                <w:szCs w:val="20"/>
              </w:rPr>
            </w:pPr>
          </w:p>
        </w:tc>
      </w:tr>
      <w:tr w:rsidR="0026409D" w:rsidRPr="005574DA" w14:paraId="642315B6" w14:textId="77777777" w:rsidTr="00540D17">
        <w:tc>
          <w:tcPr>
            <w:tcW w:w="416" w:type="dxa"/>
          </w:tcPr>
          <w:p w14:paraId="4423623D"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6</w:t>
            </w:r>
          </w:p>
        </w:tc>
        <w:tc>
          <w:tcPr>
            <w:tcW w:w="2401" w:type="dxa"/>
          </w:tcPr>
          <w:p w14:paraId="1C7C9634"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Main Area(s) of Practice</w:t>
            </w:r>
          </w:p>
        </w:tc>
        <w:tc>
          <w:tcPr>
            <w:tcW w:w="6199" w:type="dxa"/>
            <w:gridSpan w:val="2"/>
          </w:tcPr>
          <w:p w14:paraId="729B0CC6" w14:textId="77777777" w:rsidR="0026409D" w:rsidRPr="005574DA" w:rsidRDefault="0026409D" w:rsidP="0026409D">
            <w:pPr>
              <w:pStyle w:val="ListParagraph"/>
              <w:numPr>
                <w:ilvl w:val="0"/>
                <w:numId w:val="6"/>
              </w:numPr>
              <w:spacing w:line="276" w:lineRule="auto"/>
              <w:rPr>
                <w:rFonts w:ascii="Palatino Linotype" w:hAnsi="Palatino Linotype"/>
                <w:sz w:val="20"/>
                <w:szCs w:val="20"/>
              </w:rPr>
            </w:pPr>
          </w:p>
          <w:p w14:paraId="3434AECF" w14:textId="77777777" w:rsidR="0026409D" w:rsidRPr="003D0DA7" w:rsidRDefault="0026409D" w:rsidP="003D0DA7">
            <w:pPr>
              <w:pStyle w:val="ListParagraph"/>
              <w:numPr>
                <w:ilvl w:val="0"/>
                <w:numId w:val="6"/>
              </w:numPr>
              <w:spacing w:line="276" w:lineRule="auto"/>
              <w:rPr>
                <w:rFonts w:ascii="Palatino Linotype" w:hAnsi="Palatino Linotype"/>
                <w:sz w:val="20"/>
                <w:szCs w:val="20"/>
              </w:rPr>
            </w:pPr>
          </w:p>
        </w:tc>
      </w:tr>
      <w:tr w:rsidR="0026409D" w:rsidRPr="005574DA" w14:paraId="2039469F" w14:textId="77777777" w:rsidTr="00540D17">
        <w:tc>
          <w:tcPr>
            <w:tcW w:w="416" w:type="dxa"/>
          </w:tcPr>
          <w:p w14:paraId="3104D124"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7</w:t>
            </w:r>
          </w:p>
        </w:tc>
        <w:tc>
          <w:tcPr>
            <w:tcW w:w="8600" w:type="dxa"/>
            <w:gridSpan w:val="3"/>
          </w:tcPr>
          <w:p w14:paraId="20D82CBE"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Please provide a brief summary of your practice and experience to date, including any experience relevant to disciplinary law or disciplinary processes</w:t>
            </w:r>
          </w:p>
        </w:tc>
      </w:tr>
      <w:tr w:rsidR="0026409D" w:rsidRPr="005574DA" w14:paraId="1365BAD7" w14:textId="77777777" w:rsidTr="00540D17">
        <w:trPr>
          <w:trHeight w:val="276"/>
        </w:trPr>
        <w:tc>
          <w:tcPr>
            <w:tcW w:w="416" w:type="dxa"/>
          </w:tcPr>
          <w:p w14:paraId="5057142F" w14:textId="77777777" w:rsidR="0026409D" w:rsidRPr="005574DA" w:rsidRDefault="0026409D" w:rsidP="00540D17">
            <w:pPr>
              <w:spacing w:line="276" w:lineRule="auto"/>
              <w:rPr>
                <w:rFonts w:ascii="Palatino Linotype" w:hAnsi="Palatino Linotype"/>
                <w:sz w:val="20"/>
                <w:szCs w:val="20"/>
              </w:rPr>
            </w:pPr>
          </w:p>
        </w:tc>
        <w:tc>
          <w:tcPr>
            <w:tcW w:w="8600" w:type="dxa"/>
            <w:gridSpan w:val="3"/>
          </w:tcPr>
          <w:p w14:paraId="37AE216C" w14:textId="77777777" w:rsidR="0026409D" w:rsidRPr="005574DA" w:rsidRDefault="0026409D" w:rsidP="00540D17">
            <w:pPr>
              <w:spacing w:line="276" w:lineRule="auto"/>
              <w:rPr>
                <w:rFonts w:ascii="Palatino Linotype" w:hAnsi="Palatino Linotype"/>
                <w:sz w:val="20"/>
                <w:szCs w:val="20"/>
              </w:rPr>
            </w:pPr>
          </w:p>
          <w:p w14:paraId="2E44F79D" w14:textId="77777777" w:rsidR="0026409D" w:rsidRPr="005574DA" w:rsidRDefault="0026409D" w:rsidP="00540D17">
            <w:pPr>
              <w:spacing w:line="276" w:lineRule="auto"/>
              <w:rPr>
                <w:rFonts w:ascii="Palatino Linotype" w:hAnsi="Palatino Linotype"/>
                <w:sz w:val="20"/>
                <w:szCs w:val="20"/>
              </w:rPr>
            </w:pPr>
          </w:p>
          <w:p w14:paraId="639983E4" w14:textId="77777777" w:rsidR="0026409D" w:rsidRPr="005574DA" w:rsidRDefault="0026409D" w:rsidP="00540D17">
            <w:pPr>
              <w:spacing w:line="276" w:lineRule="auto"/>
              <w:rPr>
                <w:rFonts w:ascii="Palatino Linotype" w:hAnsi="Palatino Linotype"/>
                <w:sz w:val="20"/>
                <w:szCs w:val="20"/>
              </w:rPr>
            </w:pPr>
          </w:p>
        </w:tc>
      </w:tr>
      <w:tr w:rsidR="0026409D" w:rsidRPr="005574DA" w14:paraId="70282BCE" w14:textId="77777777" w:rsidTr="00540D17">
        <w:trPr>
          <w:trHeight w:val="276"/>
        </w:trPr>
        <w:tc>
          <w:tcPr>
            <w:tcW w:w="416" w:type="dxa"/>
          </w:tcPr>
          <w:p w14:paraId="40BD8AFE"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8</w:t>
            </w:r>
          </w:p>
        </w:tc>
        <w:tc>
          <w:tcPr>
            <w:tcW w:w="7376" w:type="dxa"/>
            <w:gridSpan w:val="2"/>
          </w:tcPr>
          <w:p w14:paraId="428A17A7"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Have you ever had a finding made against you as a result of proceedings taken against you by the BSB or its forerunner the Bar Council? (delete as applicable)</w:t>
            </w:r>
          </w:p>
        </w:tc>
        <w:tc>
          <w:tcPr>
            <w:tcW w:w="1224" w:type="dxa"/>
            <w:vAlign w:val="center"/>
          </w:tcPr>
          <w:p w14:paraId="46BA324A" w14:textId="77777777" w:rsidR="0026409D" w:rsidRPr="005574DA" w:rsidRDefault="0026409D" w:rsidP="00540D17">
            <w:pPr>
              <w:spacing w:line="276" w:lineRule="auto"/>
              <w:jc w:val="center"/>
              <w:rPr>
                <w:rFonts w:ascii="Palatino Linotype" w:hAnsi="Palatino Linotype"/>
                <w:sz w:val="20"/>
                <w:szCs w:val="20"/>
              </w:rPr>
            </w:pPr>
            <w:r w:rsidRPr="005574DA">
              <w:rPr>
                <w:rFonts w:ascii="Palatino Linotype" w:hAnsi="Palatino Linotype"/>
                <w:sz w:val="20"/>
                <w:szCs w:val="20"/>
              </w:rPr>
              <w:t>Yes/No</w:t>
            </w:r>
          </w:p>
        </w:tc>
      </w:tr>
      <w:tr w:rsidR="0026409D" w:rsidRPr="005574DA" w14:paraId="7E4E772F" w14:textId="77777777" w:rsidTr="00540D17">
        <w:trPr>
          <w:trHeight w:val="276"/>
        </w:trPr>
        <w:tc>
          <w:tcPr>
            <w:tcW w:w="416" w:type="dxa"/>
          </w:tcPr>
          <w:p w14:paraId="50255F64"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9</w:t>
            </w:r>
          </w:p>
        </w:tc>
        <w:tc>
          <w:tcPr>
            <w:tcW w:w="8600" w:type="dxa"/>
            <w:gridSpan w:val="3"/>
          </w:tcPr>
          <w:p w14:paraId="44C96C59"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If applicable, please provide further details.</w:t>
            </w:r>
          </w:p>
        </w:tc>
      </w:tr>
      <w:tr w:rsidR="0026409D" w:rsidRPr="005574DA" w14:paraId="2B532531" w14:textId="77777777" w:rsidTr="00540D17">
        <w:trPr>
          <w:trHeight w:val="276"/>
        </w:trPr>
        <w:tc>
          <w:tcPr>
            <w:tcW w:w="416" w:type="dxa"/>
          </w:tcPr>
          <w:p w14:paraId="233F32A6" w14:textId="77777777" w:rsidR="0026409D" w:rsidRPr="005574DA" w:rsidRDefault="0026409D" w:rsidP="00540D17">
            <w:pPr>
              <w:spacing w:line="276" w:lineRule="auto"/>
              <w:rPr>
                <w:rFonts w:ascii="Palatino Linotype" w:hAnsi="Palatino Linotype"/>
                <w:sz w:val="20"/>
                <w:szCs w:val="20"/>
              </w:rPr>
            </w:pPr>
          </w:p>
        </w:tc>
        <w:tc>
          <w:tcPr>
            <w:tcW w:w="8600" w:type="dxa"/>
            <w:gridSpan w:val="3"/>
          </w:tcPr>
          <w:p w14:paraId="4A86C56C" w14:textId="77777777" w:rsidR="0026409D" w:rsidRPr="005574DA" w:rsidRDefault="0026409D" w:rsidP="00540D17">
            <w:pPr>
              <w:spacing w:line="276" w:lineRule="auto"/>
              <w:rPr>
                <w:rFonts w:ascii="Palatino Linotype" w:hAnsi="Palatino Linotype"/>
                <w:sz w:val="20"/>
                <w:szCs w:val="20"/>
              </w:rPr>
            </w:pPr>
          </w:p>
          <w:p w14:paraId="2F50A623" w14:textId="77777777" w:rsidR="0026409D" w:rsidRPr="005574DA" w:rsidRDefault="0026409D" w:rsidP="00540D17">
            <w:pPr>
              <w:spacing w:line="276" w:lineRule="auto"/>
              <w:rPr>
                <w:rFonts w:ascii="Palatino Linotype" w:hAnsi="Palatino Linotype"/>
                <w:sz w:val="20"/>
                <w:szCs w:val="20"/>
              </w:rPr>
            </w:pPr>
          </w:p>
          <w:p w14:paraId="440267C1" w14:textId="77777777" w:rsidR="0026409D" w:rsidRPr="005574DA" w:rsidRDefault="0026409D" w:rsidP="00540D17">
            <w:pPr>
              <w:spacing w:line="276" w:lineRule="auto"/>
              <w:rPr>
                <w:rFonts w:ascii="Palatino Linotype" w:hAnsi="Palatino Linotype"/>
                <w:sz w:val="20"/>
                <w:szCs w:val="20"/>
              </w:rPr>
            </w:pPr>
          </w:p>
        </w:tc>
      </w:tr>
      <w:tr w:rsidR="0026409D" w:rsidRPr="005574DA" w14:paraId="5FCD5D0B" w14:textId="77777777" w:rsidTr="00540D17">
        <w:trPr>
          <w:trHeight w:val="276"/>
        </w:trPr>
        <w:tc>
          <w:tcPr>
            <w:tcW w:w="416" w:type="dxa"/>
          </w:tcPr>
          <w:p w14:paraId="2FC6869E"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10</w:t>
            </w:r>
          </w:p>
        </w:tc>
        <w:tc>
          <w:tcPr>
            <w:tcW w:w="7376" w:type="dxa"/>
            <w:gridSpan w:val="2"/>
          </w:tcPr>
          <w:p w14:paraId="6E272F9E"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Do you have any unspent criminal convictions? (delete as applicable)</w:t>
            </w:r>
          </w:p>
        </w:tc>
        <w:tc>
          <w:tcPr>
            <w:tcW w:w="1224" w:type="dxa"/>
            <w:vAlign w:val="center"/>
          </w:tcPr>
          <w:p w14:paraId="705AA087" w14:textId="77777777" w:rsidR="0026409D" w:rsidRPr="005574DA" w:rsidRDefault="0026409D" w:rsidP="00540D17">
            <w:pPr>
              <w:spacing w:line="276" w:lineRule="auto"/>
              <w:jc w:val="center"/>
              <w:rPr>
                <w:rFonts w:ascii="Palatino Linotype" w:hAnsi="Palatino Linotype"/>
                <w:sz w:val="20"/>
                <w:szCs w:val="20"/>
              </w:rPr>
            </w:pPr>
            <w:r w:rsidRPr="005574DA">
              <w:rPr>
                <w:rFonts w:ascii="Palatino Linotype" w:hAnsi="Palatino Linotype"/>
                <w:sz w:val="20"/>
                <w:szCs w:val="20"/>
              </w:rPr>
              <w:t>Yes/No</w:t>
            </w:r>
          </w:p>
        </w:tc>
      </w:tr>
      <w:tr w:rsidR="0026409D" w:rsidRPr="005574DA" w14:paraId="0AD42A97" w14:textId="77777777" w:rsidTr="00540D17">
        <w:trPr>
          <w:trHeight w:val="276"/>
        </w:trPr>
        <w:tc>
          <w:tcPr>
            <w:tcW w:w="416" w:type="dxa"/>
          </w:tcPr>
          <w:p w14:paraId="64774E87"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11</w:t>
            </w:r>
          </w:p>
        </w:tc>
        <w:tc>
          <w:tcPr>
            <w:tcW w:w="8600" w:type="dxa"/>
            <w:gridSpan w:val="3"/>
          </w:tcPr>
          <w:p w14:paraId="500C8196"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If applicable, please provide further details.</w:t>
            </w:r>
          </w:p>
        </w:tc>
      </w:tr>
      <w:tr w:rsidR="0026409D" w:rsidRPr="005574DA" w14:paraId="60DA871D" w14:textId="77777777" w:rsidTr="00540D17">
        <w:trPr>
          <w:trHeight w:val="276"/>
        </w:trPr>
        <w:tc>
          <w:tcPr>
            <w:tcW w:w="416" w:type="dxa"/>
          </w:tcPr>
          <w:p w14:paraId="0872A732" w14:textId="77777777" w:rsidR="0026409D" w:rsidRPr="005574DA" w:rsidRDefault="0026409D" w:rsidP="00540D17">
            <w:pPr>
              <w:spacing w:line="276" w:lineRule="auto"/>
              <w:rPr>
                <w:rFonts w:ascii="Palatino Linotype" w:hAnsi="Palatino Linotype"/>
                <w:sz w:val="20"/>
                <w:szCs w:val="20"/>
              </w:rPr>
            </w:pPr>
          </w:p>
        </w:tc>
        <w:tc>
          <w:tcPr>
            <w:tcW w:w="8600" w:type="dxa"/>
            <w:gridSpan w:val="3"/>
          </w:tcPr>
          <w:p w14:paraId="3184CF74" w14:textId="77777777" w:rsidR="0026409D" w:rsidRPr="005574DA" w:rsidRDefault="0026409D" w:rsidP="00540D17">
            <w:pPr>
              <w:spacing w:line="276" w:lineRule="auto"/>
              <w:rPr>
                <w:rFonts w:ascii="Palatino Linotype" w:hAnsi="Palatino Linotype"/>
                <w:sz w:val="20"/>
                <w:szCs w:val="20"/>
              </w:rPr>
            </w:pPr>
          </w:p>
          <w:p w14:paraId="4F176803" w14:textId="77777777" w:rsidR="0026409D" w:rsidRPr="005574DA" w:rsidRDefault="0026409D" w:rsidP="00540D17">
            <w:pPr>
              <w:spacing w:line="276" w:lineRule="auto"/>
              <w:rPr>
                <w:rFonts w:ascii="Palatino Linotype" w:hAnsi="Palatino Linotype"/>
                <w:sz w:val="20"/>
                <w:szCs w:val="20"/>
              </w:rPr>
            </w:pPr>
          </w:p>
          <w:p w14:paraId="4FFE10E2" w14:textId="77777777" w:rsidR="0026409D" w:rsidRPr="005574DA" w:rsidRDefault="0026409D" w:rsidP="00540D17">
            <w:pPr>
              <w:spacing w:line="276" w:lineRule="auto"/>
              <w:rPr>
                <w:rFonts w:ascii="Palatino Linotype" w:hAnsi="Palatino Linotype"/>
                <w:sz w:val="20"/>
                <w:szCs w:val="20"/>
              </w:rPr>
            </w:pPr>
          </w:p>
        </w:tc>
      </w:tr>
      <w:tr w:rsidR="0026409D" w:rsidRPr="005574DA" w14:paraId="65260064" w14:textId="77777777" w:rsidTr="00540D17">
        <w:trPr>
          <w:trHeight w:val="276"/>
        </w:trPr>
        <w:tc>
          <w:tcPr>
            <w:tcW w:w="416" w:type="dxa"/>
          </w:tcPr>
          <w:p w14:paraId="3A7E5BA5"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12</w:t>
            </w:r>
          </w:p>
        </w:tc>
        <w:tc>
          <w:tcPr>
            <w:tcW w:w="7376" w:type="dxa"/>
            <w:gridSpan w:val="2"/>
          </w:tcPr>
          <w:p w14:paraId="1C8EA94D"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 xml:space="preserve">Please confirm that you are prepared to offer initial advice on a </w:t>
            </w:r>
            <w:r w:rsidRPr="003B31BA">
              <w:rPr>
                <w:rFonts w:ascii="Palatino Linotype" w:hAnsi="Palatino Linotype"/>
                <w:i/>
                <w:sz w:val="20"/>
                <w:szCs w:val="20"/>
              </w:rPr>
              <w:t>pro bono</w:t>
            </w:r>
            <w:r w:rsidRPr="005574DA">
              <w:rPr>
                <w:rFonts w:ascii="Palatino Linotype" w:hAnsi="Palatino Linotype"/>
                <w:sz w:val="20"/>
                <w:szCs w:val="20"/>
              </w:rPr>
              <w:t xml:space="preserve"> basis. (delete as applicable)</w:t>
            </w:r>
          </w:p>
        </w:tc>
        <w:tc>
          <w:tcPr>
            <w:tcW w:w="1224" w:type="dxa"/>
            <w:vAlign w:val="center"/>
          </w:tcPr>
          <w:p w14:paraId="2801B914" w14:textId="77777777" w:rsidR="0026409D" w:rsidRPr="005574DA" w:rsidRDefault="0026409D" w:rsidP="00540D17">
            <w:pPr>
              <w:spacing w:line="276" w:lineRule="auto"/>
              <w:jc w:val="center"/>
              <w:rPr>
                <w:rFonts w:ascii="Palatino Linotype" w:hAnsi="Palatino Linotype"/>
                <w:sz w:val="20"/>
                <w:szCs w:val="20"/>
              </w:rPr>
            </w:pPr>
            <w:r w:rsidRPr="005574DA">
              <w:rPr>
                <w:rFonts w:ascii="Palatino Linotype" w:hAnsi="Palatino Linotype"/>
                <w:sz w:val="20"/>
                <w:szCs w:val="20"/>
              </w:rPr>
              <w:t>Yes/No</w:t>
            </w:r>
          </w:p>
        </w:tc>
      </w:tr>
      <w:tr w:rsidR="0026409D" w:rsidRPr="005574DA" w14:paraId="1FFE7AF5" w14:textId="77777777" w:rsidTr="00540D17">
        <w:trPr>
          <w:trHeight w:val="276"/>
        </w:trPr>
        <w:tc>
          <w:tcPr>
            <w:tcW w:w="416" w:type="dxa"/>
          </w:tcPr>
          <w:p w14:paraId="7DE9EB25"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13</w:t>
            </w:r>
          </w:p>
        </w:tc>
        <w:tc>
          <w:tcPr>
            <w:tcW w:w="7376" w:type="dxa"/>
            <w:gridSpan w:val="2"/>
          </w:tcPr>
          <w:p w14:paraId="11EEDD16"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 xml:space="preserve">Are you prepared to offer your services on a </w:t>
            </w:r>
            <w:r w:rsidRPr="003B31BA">
              <w:rPr>
                <w:rFonts w:ascii="Palatino Linotype" w:hAnsi="Palatino Linotype"/>
                <w:i/>
                <w:sz w:val="20"/>
                <w:szCs w:val="20"/>
              </w:rPr>
              <w:t>pro bono</w:t>
            </w:r>
            <w:r w:rsidRPr="005574DA">
              <w:rPr>
                <w:rFonts w:ascii="Palatino Linotype" w:hAnsi="Palatino Linotype"/>
                <w:sz w:val="20"/>
                <w:szCs w:val="20"/>
              </w:rPr>
              <w:t xml:space="preserve"> basis thereafter? (delete as applicable)</w:t>
            </w:r>
          </w:p>
        </w:tc>
        <w:tc>
          <w:tcPr>
            <w:tcW w:w="1224" w:type="dxa"/>
            <w:vAlign w:val="center"/>
          </w:tcPr>
          <w:p w14:paraId="13A4452D" w14:textId="77777777" w:rsidR="0026409D" w:rsidRPr="005574DA" w:rsidRDefault="0026409D" w:rsidP="00540D17">
            <w:pPr>
              <w:spacing w:line="276" w:lineRule="auto"/>
              <w:jc w:val="center"/>
              <w:rPr>
                <w:rFonts w:ascii="Palatino Linotype" w:hAnsi="Palatino Linotype"/>
                <w:sz w:val="20"/>
                <w:szCs w:val="20"/>
              </w:rPr>
            </w:pPr>
            <w:r w:rsidRPr="005574DA">
              <w:rPr>
                <w:rFonts w:ascii="Palatino Linotype" w:hAnsi="Palatino Linotype"/>
                <w:sz w:val="20"/>
                <w:szCs w:val="20"/>
              </w:rPr>
              <w:t>Yes/No</w:t>
            </w:r>
          </w:p>
        </w:tc>
      </w:tr>
      <w:tr w:rsidR="0026409D" w:rsidRPr="005574DA" w14:paraId="29F6BC6F" w14:textId="77777777" w:rsidTr="00540D17">
        <w:trPr>
          <w:trHeight w:val="276"/>
        </w:trPr>
        <w:tc>
          <w:tcPr>
            <w:tcW w:w="416" w:type="dxa"/>
          </w:tcPr>
          <w:p w14:paraId="00BFD7E8"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14</w:t>
            </w:r>
          </w:p>
        </w:tc>
        <w:tc>
          <w:tcPr>
            <w:tcW w:w="8600" w:type="dxa"/>
            <w:gridSpan w:val="3"/>
          </w:tcPr>
          <w:p w14:paraId="5ACA9D05" w14:textId="77777777" w:rsidR="0026409D" w:rsidRPr="005574DA" w:rsidRDefault="0026409D" w:rsidP="00540D17">
            <w:pPr>
              <w:spacing w:line="276" w:lineRule="auto"/>
              <w:rPr>
                <w:rFonts w:ascii="Palatino Linotype" w:hAnsi="Palatino Linotype"/>
                <w:sz w:val="20"/>
                <w:szCs w:val="20"/>
              </w:rPr>
            </w:pPr>
            <w:r w:rsidRPr="005574DA">
              <w:rPr>
                <w:rFonts w:ascii="Palatino Linotype" w:hAnsi="Palatino Linotype"/>
                <w:sz w:val="20"/>
                <w:szCs w:val="20"/>
              </w:rPr>
              <w:t xml:space="preserve">If you’re not prepared to offer further services on </w:t>
            </w:r>
            <w:r w:rsidRPr="003B31BA">
              <w:rPr>
                <w:rFonts w:ascii="Palatino Linotype" w:hAnsi="Palatino Linotype"/>
                <w:i/>
                <w:sz w:val="20"/>
                <w:szCs w:val="20"/>
              </w:rPr>
              <w:t>a pro bono</w:t>
            </w:r>
            <w:r w:rsidRPr="005574DA">
              <w:rPr>
                <w:rFonts w:ascii="Palatino Linotype" w:hAnsi="Palatino Linotype"/>
                <w:sz w:val="20"/>
                <w:szCs w:val="20"/>
              </w:rPr>
              <w:t xml:space="preserve"> basis, please state from which stage fees will apply and what those fees will be. </w:t>
            </w:r>
          </w:p>
        </w:tc>
      </w:tr>
      <w:tr w:rsidR="0026409D" w:rsidRPr="005574DA" w14:paraId="39F23CE0" w14:textId="77777777" w:rsidTr="00540D17">
        <w:trPr>
          <w:trHeight w:val="276"/>
        </w:trPr>
        <w:tc>
          <w:tcPr>
            <w:tcW w:w="416" w:type="dxa"/>
          </w:tcPr>
          <w:p w14:paraId="79A7B7AD" w14:textId="77777777" w:rsidR="0026409D" w:rsidRPr="005574DA" w:rsidRDefault="0026409D" w:rsidP="00540D17">
            <w:pPr>
              <w:spacing w:line="276" w:lineRule="auto"/>
              <w:rPr>
                <w:rFonts w:ascii="Palatino Linotype" w:hAnsi="Palatino Linotype"/>
                <w:sz w:val="20"/>
                <w:szCs w:val="20"/>
              </w:rPr>
            </w:pPr>
          </w:p>
        </w:tc>
        <w:tc>
          <w:tcPr>
            <w:tcW w:w="8600" w:type="dxa"/>
            <w:gridSpan w:val="3"/>
          </w:tcPr>
          <w:p w14:paraId="323E6162" w14:textId="77777777" w:rsidR="0026409D" w:rsidRPr="005574DA" w:rsidRDefault="0026409D" w:rsidP="00540D17">
            <w:pPr>
              <w:spacing w:line="276" w:lineRule="auto"/>
              <w:rPr>
                <w:rFonts w:ascii="Palatino Linotype" w:hAnsi="Palatino Linotype"/>
                <w:sz w:val="20"/>
                <w:szCs w:val="20"/>
              </w:rPr>
            </w:pPr>
          </w:p>
          <w:p w14:paraId="5B6EC42A" w14:textId="77777777" w:rsidR="003D0DA7" w:rsidRPr="005574DA" w:rsidRDefault="003D0DA7" w:rsidP="00540D17">
            <w:pPr>
              <w:spacing w:line="276" w:lineRule="auto"/>
              <w:rPr>
                <w:rFonts w:ascii="Palatino Linotype" w:hAnsi="Palatino Linotype"/>
                <w:sz w:val="20"/>
                <w:szCs w:val="20"/>
              </w:rPr>
            </w:pPr>
          </w:p>
          <w:p w14:paraId="286B5D97" w14:textId="77777777" w:rsidR="0026409D" w:rsidRPr="005574DA" w:rsidRDefault="0026409D" w:rsidP="00540D17">
            <w:pPr>
              <w:spacing w:line="276" w:lineRule="auto"/>
              <w:rPr>
                <w:rFonts w:ascii="Palatino Linotype" w:hAnsi="Palatino Linotype"/>
                <w:sz w:val="20"/>
                <w:szCs w:val="20"/>
              </w:rPr>
            </w:pPr>
          </w:p>
        </w:tc>
      </w:tr>
    </w:tbl>
    <w:p w14:paraId="29C0FEC0" w14:textId="66FFFB01" w:rsidR="00487A12" w:rsidRDefault="00487A12" w:rsidP="00487A12">
      <w:pPr>
        <w:spacing w:after="0" w:line="276" w:lineRule="auto"/>
        <w:jc w:val="both"/>
        <w:rPr>
          <w:rFonts w:ascii="Palatino Linotype" w:hAnsi="Palatino Linotype"/>
          <w:sz w:val="24"/>
          <w:szCs w:val="24"/>
        </w:rPr>
      </w:pPr>
      <w:r w:rsidRPr="00487A12">
        <w:rPr>
          <w:rFonts w:ascii="Palatino Linotype" w:hAnsi="Palatino Linotype"/>
          <w:sz w:val="24"/>
          <w:szCs w:val="24"/>
        </w:rPr>
        <w:lastRenderedPageBreak/>
        <w:t xml:space="preserve">I confirm that I have read the Volunteer Information and Terms and Conditions, and the Bar Council’s Privacy </w:t>
      </w:r>
      <w:r>
        <w:rPr>
          <w:rFonts w:ascii="Palatino Linotype" w:hAnsi="Palatino Linotype"/>
          <w:sz w:val="24"/>
          <w:szCs w:val="24"/>
        </w:rPr>
        <w:t>Statement</w:t>
      </w:r>
      <w:r w:rsidRPr="00487A12">
        <w:rPr>
          <w:rFonts w:ascii="Palatino Linotype" w:hAnsi="Palatino Linotype"/>
          <w:sz w:val="24"/>
          <w:szCs w:val="24"/>
        </w:rPr>
        <w:t>, and that I am happy for my data to be processed in the way described.</w:t>
      </w:r>
    </w:p>
    <w:p w14:paraId="275EE9D7" w14:textId="7F3D9AD8" w:rsidR="00487A12" w:rsidRDefault="00487A12" w:rsidP="00487A12">
      <w:pPr>
        <w:spacing w:after="0" w:line="276" w:lineRule="auto"/>
        <w:jc w:val="both"/>
        <w:rPr>
          <w:rFonts w:ascii="Palatino Linotype" w:hAnsi="Palatino Linotype"/>
          <w:sz w:val="24"/>
          <w:szCs w:val="24"/>
        </w:rPr>
      </w:pPr>
    </w:p>
    <w:p w14:paraId="1EA515F7" w14:textId="77777777" w:rsidR="00487A12" w:rsidRDefault="00487A12" w:rsidP="00487A12">
      <w:pPr>
        <w:spacing w:after="0" w:line="276" w:lineRule="auto"/>
        <w:jc w:val="both"/>
        <w:rPr>
          <w:rFonts w:ascii="Palatino Linotype" w:hAnsi="Palatino Linotype"/>
          <w:b/>
          <w:bCs/>
          <w:sz w:val="24"/>
          <w:szCs w:val="24"/>
        </w:rPr>
      </w:pPr>
      <w:r>
        <w:rPr>
          <w:rFonts w:ascii="Palatino Linotype" w:hAnsi="Palatino Linotype"/>
          <w:sz w:val="24"/>
          <w:szCs w:val="24"/>
        </w:rPr>
        <w:t>Signature:</w:t>
      </w:r>
      <w:r>
        <w:rPr>
          <w:rFonts w:ascii="Palatino Linotype" w:hAnsi="Palatino Linotype"/>
          <w:b/>
          <w:bCs/>
          <w:sz w:val="24"/>
          <w:szCs w:val="24"/>
        </w:rPr>
        <w:t xml:space="preserve"> </w:t>
      </w:r>
    </w:p>
    <w:p w14:paraId="7ADF5EBB" w14:textId="77777777" w:rsidR="00487A12" w:rsidRDefault="00487A12" w:rsidP="00487A12">
      <w:pPr>
        <w:spacing w:after="0" w:line="276" w:lineRule="auto"/>
        <w:jc w:val="both"/>
        <w:rPr>
          <w:rFonts w:ascii="Palatino Linotype" w:hAnsi="Palatino Linotype"/>
          <w:sz w:val="24"/>
          <w:szCs w:val="24"/>
        </w:rPr>
      </w:pPr>
    </w:p>
    <w:p w14:paraId="112BA8EB" w14:textId="77777777" w:rsidR="00487A12" w:rsidRDefault="00487A12" w:rsidP="00487A12">
      <w:pPr>
        <w:spacing w:after="0" w:line="276" w:lineRule="auto"/>
        <w:jc w:val="both"/>
        <w:rPr>
          <w:rFonts w:ascii="Palatino Linotype" w:hAnsi="Palatino Linotype"/>
          <w:sz w:val="24"/>
          <w:szCs w:val="24"/>
        </w:rPr>
      </w:pPr>
    </w:p>
    <w:p w14:paraId="042C72BB" w14:textId="66421BA6" w:rsidR="00487A12" w:rsidRDefault="00487A12" w:rsidP="00487A12">
      <w:pPr>
        <w:spacing w:after="0" w:line="276" w:lineRule="auto"/>
        <w:jc w:val="both"/>
        <w:rPr>
          <w:rFonts w:ascii="Palatino Linotype" w:hAnsi="Palatino Linotype"/>
          <w:sz w:val="24"/>
          <w:szCs w:val="24"/>
        </w:rPr>
      </w:pPr>
      <w:r>
        <w:rPr>
          <w:rFonts w:ascii="Palatino Linotype" w:hAnsi="Palatino Linotype"/>
          <w:sz w:val="24"/>
          <w:szCs w:val="24"/>
        </w:rPr>
        <w:t>Name:</w:t>
      </w:r>
    </w:p>
    <w:p w14:paraId="4E73CDA6" w14:textId="40E5E8AA" w:rsidR="00487A12" w:rsidRPr="00487A12" w:rsidRDefault="00487A12" w:rsidP="00487A12">
      <w:pPr>
        <w:spacing w:after="0" w:line="276" w:lineRule="auto"/>
        <w:jc w:val="both"/>
        <w:rPr>
          <w:rFonts w:ascii="Palatino Linotype" w:hAnsi="Palatino Linotype"/>
          <w:sz w:val="24"/>
          <w:szCs w:val="24"/>
        </w:rPr>
      </w:pPr>
      <w:r w:rsidRPr="00487A12">
        <w:rPr>
          <w:rFonts w:ascii="Palatino Linotype" w:hAnsi="Palatino Linotype"/>
          <w:sz w:val="24"/>
          <w:szCs w:val="24"/>
        </w:rPr>
        <w:t>Date:</w:t>
      </w:r>
    </w:p>
    <w:p w14:paraId="3981C608" w14:textId="0D2DA04C" w:rsidR="00B26502" w:rsidRDefault="00B26502" w:rsidP="006F29F3">
      <w:pPr>
        <w:spacing w:after="0" w:line="240" w:lineRule="auto"/>
        <w:rPr>
          <w:rFonts w:ascii="Palatino Linotype" w:hAnsi="Palatino Linotype"/>
        </w:rPr>
      </w:pPr>
    </w:p>
    <w:p w14:paraId="4ACBC4CA" w14:textId="77777777" w:rsidR="003B29BF" w:rsidRPr="006F29F3" w:rsidRDefault="003B29BF" w:rsidP="006F29F3">
      <w:pPr>
        <w:spacing w:after="0" w:line="240" w:lineRule="auto"/>
        <w:rPr>
          <w:rFonts w:ascii="Palatino Linotype" w:hAnsi="Palatino Linotype"/>
        </w:rPr>
      </w:pPr>
    </w:p>
    <w:sectPr w:rsidR="003B29BF" w:rsidRPr="006F29F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56451" w14:textId="77777777" w:rsidR="00F54064" w:rsidRDefault="00F54064">
      <w:pPr>
        <w:spacing w:after="0" w:line="240" w:lineRule="auto"/>
      </w:pPr>
      <w:r>
        <w:separator/>
      </w:r>
    </w:p>
  </w:endnote>
  <w:endnote w:type="continuationSeparator" w:id="0">
    <w:p w14:paraId="1660B7F8" w14:textId="77777777" w:rsidR="00F54064" w:rsidRDefault="00F5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827394"/>
      <w:docPartObj>
        <w:docPartGallery w:val="Page Numbers (Bottom of Page)"/>
        <w:docPartUnique/>
      </w:docPartObj>
    </w:sdtPr>
    <w:sdtEndPr>
      <w:rPr>
        <w:b/>
        <w:noProof/>
      </w:rPr>
    </w:sdtEndPr>
    <w:sdtContent>
      <w:p w14:paraId="763767BE" w14:textId="77777777" w:rsidR="008E3FF4" w:rsidRPr="008E3FF4" w:rsidRDefault="00722507">
        <w:pPr>
          <w:pStyle w:val="Footer"/>
          <w:jc w:val="center"/>
          <w:rPr>
            <w:b/>
          </w:rPr>
        </w:pPr>
        <w:r w:rsidRPr="008E3FF4">
          <w:rPr>
            <w:rFonts w:ascii="Palatino Linotype" w:hAnsi="Palatino Linotype"/>
            <w:b/>
          </w:rPr>
          <w:t>-</w:t>
        </w:r>
        <w:r w:rsidRPr="008E3FF4">
          <w:rPr>
            <w:rFonts w:ascii="Palatino Linotype" w:hAnsi="Palatino Linotype"/>
            <w:b/>
          </w:rPr>
          <w:fldChar w:fldCharType="begin"/>
        </w:r>
        <w:r w:rsidRPr="008E3FF4">
          <w:rPr>
            <w:rFonts w:ascii="Palatino Linotype" w:hAnsi="Palatino Linotype"/>
            <w:b/>
          </w:rPr>
          <w:instrText xml:space="preserve"> PAGE   \* MERGEFORMAT </w:instrText>
        </w:r>
        <w:r w:rsidRPr="008E3FF4">
          <w:rPr>
            <w:rFonts w:ascii="Palatino Linotype" w:hAnsi="Palatino Linotype"/>
            <w:b/>
          </w:rPr>
          <w:fldChar w:fldCharType="separate"/>
        </w:r>
        <w:r>
          <w:rPr>
            <w:rFonts w:ascii="Palatino Linotype" w:hAnsi="Palatino Linotype"/>
            <w:b/>
            <w:noProof/>
          </w:rPr>
          <w:t>2</w:t>
        </w:r>
        <w:r w:rsidRPr="008E3FF4">
          <w:rPr>
            <w:rFonts w:ascii="Palatino Linotype" w:hAnsi="Palatino Linotype"/>
            <w:b/>
            <w:noProof/>
          </w:rPr>
          <w:fldChar w:fldCharType="end"/>
        </w:r>
        <w:r w:rsidRPr="008E3FF4">
          <w:rPr>
            <w:rFonts w:ascii="Palatino Linotype" w:hAnsi="Palatino Linotype"/>
            <w:b/>
            <w:noProof/>
          </w:rPr>
          <w:t>-</w:t>
        </w:r>
      </w:p>
    </w:sdtContent>
  </w:sdt>
  <w:p w14:paraId="4693E4E6" w14:textId="77777777" w:rsidR="008E3FF4" w:rsidRDefault="00F5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8047" w14:textId="77777777" w:rsidR="00F54064" w:rsidRDefault="00F54064">
      <w:pPr>
        <w:spacing w:after="0" w:line="240" w:lineRule="auto"/>
      </w:pPr>
      <w:r>
        <w:separator/>
      </w:r>
    </w:p>
  </w:footnote>
  <w:footnote w:type="continuationSeparator" w:id="0">
    <w:p w14:paraId="2E65AB99" w14:textId="77777777" w:rsidR="00F54064" w:rsidRDefault="00F54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475C"/>
    <w:multiLevelType w:val="hybridMultilevel"/>
    <w:tmpl w:val="031CB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F1743"/>
    <w:multiLevelType w:val="hybridMultilevel"/>
    <w:tmpl w:val="253C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03786"/>
    <w:multiLevelType w:val="hybridMultilevel"/>
    <w:tmpl w:val="96442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A47BE2"/>
    <w:multiLevelType w:val="hybridMultilevel"/>
    <w:tmpl w:val="4DB69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082A33"/>
    <w:multiLevelType w:val="multilevel"/>
    <w:tmpl w:val="10F8441E"/>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DC7DA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034118"/>
    <w:multiLevelType w:val="hybridMultilevel"/>
    <w:tmpl w:val="F84AC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7C4B9C"/>
    <w:multiLevelType w:val="singleLevel"/>
    <w:tmpl w:val="0809000F"/>
    <w:lvl w:ilvl="0">
      <w:start w:val="1"/>
      <w:numFmt w:val="decimal"/>
      <w:lvlText w:val="%1."/>
      <w:lvlJc w:val="left"/>
      <w:pPr>
        <w:tabs>
          <w:tab w:val="num" w:pos="360"/>
        </w:tabs>
        <w:ind w:left="360" w:hanging="360"/>
      </w:pPr>
    </w:lvl>
  </w:abstractNum>
  <w:num w:numId="1">
    <w:abstractNumId w:val="3"/>
  </w:num>
  <w:num w:numId="2">
    <w:abstractNumId w:val="7"/>
  </w:num>
  <w:num w:numId="3">
    <w:abstractNumId w:val="2"/>
  </w:num>
  <w:num w:numId="4">
    <w:abstractNumId w:val="6"/>
  </w:num>
  <w:num w:numId="5">
    <w:abstractNumId w:val="0"/>
  </w:num>
  <w:num w:numId="6">
    <w:abstractNumId w:val="1"/>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07"/>
    <w:rsid w:val="000B07A0"/>
    <w:rsid w:val="001636E3"/>
    <w:rsid w:val="0023552E"/>
    <w:rsid w:val="0026409D"/>
    <w:rsid w:val="003A23F6"/>
    <w:rsid w:val="003B29BF"/>
    <w:rsid w:val="003D0DA7"/>
    <w:rsid w:val="004013CD"/>
    <w:rsid w:val="0040497C"/>
    <w:rsid w:val="00415E97"/>
    <w:rsid w:val="004365B3"/>
    <w:rsid w:val="00487A12"/>
    <w:rsid w:val="004E7C53"/>
    <w:rsid w:val="00513652"/>
    <w:rsid w:val="00531082"/>
    <w:rsid w:val="005570E2"/>
    <w:rsid w:val="005D691E"/>
    <w:rsid w:val="006261C4"/>
    <w:rsid w:val="006461C1"/>
    <w:rsid w:val="006879B8"/>
    <w:rsid w:val="006A5B38"/>
    <w:rsid w:val="006B23A1"/>
    <w:rsid w:val="006F29F3"/>
    <w:rsid w:val="00722507"/>
    <w:rsid w:val="00784512"/>
    <w:rsid w:val="00784555"/>
    <w:rsid w:val="0079405B"/>
    <w:rsid w:val="00856181"/>
    <w:rsid w:val="008759BE"/>
    <w:rsid w:val="008B4872"/>
    <w:rsid w:val="009C1143"/>
    <w:rsid w:val="009C1E56"/>
    <w:rsid w:val="00AB01B2"/>
    <w:rsid w:val="00AE685B"/>
    <w:rsid w:val="00B168AE"/>
    <w:rsid w:val="00B26502"/>
    <w:rsid w:val="00BA3CB1"/>
    <w:rsid w:val="00C56FC4"/>
    <w:rsid w:val="00C67D05"/>
    <w:rsid w:val="00CB7CB6"/>
    <w:rsid w:val="00D21461"/>
    <w:rsid w:val="00D45399"/>
    <w:rsid w:val="00D553D9"/>
    <w:rsid w:val="00D6246F"/>
    <w:rsid w:val="00D87614"/>
    <w:rsid w:val="00E11469"/>
    <w:rsid w:val="00E41F72"/>
    <w:rsid w:val="00E7780A"/>
    <w:rsid w:val="00F54064"/>
    <w:rsid w:val="00FC07B4"/>
    <w:rsid w:val="00FC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A9E7"/>
  <w15:chartTrackingRefBased/>
  <w15:docId w15:val="{657D9CE2-030C-4D0E-8FD1-6441A12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2507"/>
  </w:style>
  <w:style w:type="paragraph" w:styleId="Heading1">
    <w:name w:val="heading 1"/>
    <w:basedOn w:val="Normal"/>
    <w:next w:val="Normal"/>
    <w:link w:val="Heading1Char"/>
    <w:qFormat/>
    <w:rsid w:val="00722507"/>
    <w:pPr>
      <w:keepNext/>
      <w:spacing w:after="0" w:line="240" w:lineRule="auto"/>
      <w:outlineLvl w:val="0"/>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507"/>
    <w:rPr>
      <w:rFonts w:ascii="Arial" w:eastAsia="Times New Roman" w:hAnsi="Arial" w:cs="Times New Roman"/>
      <w:b/>
      <w:szCs w:val="20"/>
      <w:lang w:eastAsia="en-GB"/>
    </w:rPr>
  </w:style>
  <w:style w:type="paragraph" w:styleId="ListParagraph">
    <w:name w:val="List Paragraph"/>
    <w:basedOn w:val="Normal"/>
    <w:uiPriority w:val="34"/>
    <w:qFormat/>
    <w:rsid w:val="00722507"/>
    <w:pPr>
      <w:ind w:left="720"/>
      <w:contextualSpacing/>
    </w:pPr>
  </w:style>
  <w:style w:type="paragraph" w:styleId="Footer">
    <w:name w:val="footer"/>
    <w:basedOn w:val="Normal"/>
    <w:link w:val="FooterChar"/>
    <w:uiPriority w:val="99"/>
    <w:unhideWhenUsed/>
    <w:rsid w:val="0072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507"/>
  </w:style>
  <w:style w:type="character" w:styleId="PlaceholderText">
    <w:name w:val="Placeholder Text"/>
    <w:basedOn w:val="DefaultParagraphFont"/>
    <w:uiPriority w:val="99"/>
    <w:semiHidden/>
    <w:rsid w:val="00722507"/>
    <w:rPr>
      <w:color w:val="808080"/>
    </w:rPr>
  </w:style>
  <w:style w:type="character" w:customStyle="1" w:styleId="Style1">
    <w:name w:val="Style1"/>
    <w:basedOn w:val="DefaultParagraphFont"/>
    <w:uiPriority w:val="1"/>
    <w:rsid w:val="00722507"/>
    <w:rPr>
      <w:rFonts w:ascii="Palatino Linotype" w:hAnsi="Palatino Linotype"/>
      <w:sz w:val="18"/>
    </w:rPr>
  </w:style>
  <w:style w:type="character" w:customStyle="1" w:styleId="Style11">
    <w:name w:val="Style11"/>
    <w:basedOn w:val="DefaultParagraphFont"/>
    <w:uiPriority w:val="1"/>
    <w:rsid w:val="00722507"/>
    <w:rPr>
      <w:rFonts w:ascii="Palatino Linotype" w:hAnsi="Palatino Linotype"/>
      <w:sz w:val="18"/>
    </w:rPr>
  </w:style>
  <w:style w:type="character" w:styleId="Hyperlink">
    <w:name w:val="Hyperlink"/>
    <w:basedOn w:val="DefaultParagraphFont"/>
    <w:uiPriority w:val="99"/>
    <w:unhideWhenUsed/>
    <w:rsid w:val="00722507"/>
    <w:rPr>
      <w:color w:val="0563C1" w:themeColor="hyperlink"/>
      <w:u w:val="single"/>
    </w:rPr>
  </w:style>
  <w:style w:type="character" w:styleId="CommentReference">
    <w:name w:val="annotation reference"/>
    <w:basedOn w:val="DefaultParagraphFont"/>
    <w:uiPriority w:val="99"/>
    <w:semiHidden/>
    <w:unhideWhenUsed/>
    <w:rsid w:val="008B4872"/>
    <w:rPr>
      <w:sz w:val="16"/>
      <w:szCs w:val="16"/>
    </w:rPr>
  </w:style>
  <w:style w:type="paragraph" w:styleId="CommentText">
    <w:name w:val="annotation text"/>
    <w:basedOn w:val="Normal"/>
    <w:link w:val="CommentTextChar"/>
    <w:uiPriority w:val="99"/>
    <w:semiHidden/>
    <w:unhideWhenUsed/>
    <w:rsid w:val="008B4872"/>
    <w:pPr>
      <w:spacing w:line="240" w:lineRule="auto"/>
    </w:pPr>
    <w:rPr>
      <w:sz w:val="20"/>
      <w:szCs w:val="20"/>
    </w:rPr>
  </w:style>
  <w:style w:type="character" w:customStyle="1" w:styleId="CommentTextChar">
    <w:name w:val="Comment Text Char"/>
    <w:basedOn w:val="DefaultParagraphFont"/>
    <w:link w:val="CommentText"/>
    <w:uiPriority w:val="99"/>
    <w:semiHidden/>
    <w:rsid w:val="008B4872"/>
    <w:rPr>
      <w:sz w:val="20"/>
      <w:szCs w:val="20"/>
    </w:rPr>
  </w:style>
  <w:style w:type="paragraph" w:styleId="CommentSubject">
    <w:name w:val="annotation subject"/>
    <w:basedOn w:val="CommentText"/>
    <w:next w:val="CommentText"/>
    <w:link w:val="CommentSubjectChar"/>
    <w:uiPriority w:val="99"/>
    <w:semiHidden/>
    <w:unhideWhenUsed/>
    <w:rsid w:val="008B4872"/>
    <w:rPr>
      <w:b/>
      <w:bCs/>
    </w:rPr>
  </w:style>
  <w:style w:type="character" w:customStyle="1" w:styleId="CommentSubjectChar">
    <w:name w:val="Comment Subject Char"/>
    <w:basedOn w:val="CommentTextChar"/>
    <w:link w:val="CommentSubject"/>
    <w:uiPriority w:val="99"/>
    <w:semiHidden/>
    <w:rsid w:val="008B4872"/>
    <w:rPr>
      <w:b/>
      <w:bCs/>
      <w:sz w:val="20"/>
      <w:szCs w:val="20"/>
    </w:rPr>
  </w:style>
  <w:style w:type="paragraph" w:styleId="BalloonText">
    <w:name w:val="Balloon Text"/>
    <w:basedOn w:val="Normal"/>
    <w:link w:val="BalloonTextChar"/>
    <w:uiPriority w:val="99"/>
    <w:semiHidden/>
    <w:unhideWhenUsed/>
    <w:rsid w:val="008B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72"/>
    <w:rPr>
      <w:rFonts w:ascii="Segoe UI" w:hAnsi="Segoe UI" w:cs="Segoe UI"/>
      <w:sz w:val="18"/>
      <w:szCs w:val="18"/>
    </w:rPr>
  </w:style>
  <w:style w:type="character" w:styleId="UnresolvedMention">
    <w:name w:val="Unresolved Mention"/>
    <w:basedOn w:val="DefaultParagraphFont"/>
    <w:uiPriority w:val="99"/>
    <w:semiHidden/>
    <w:unhideWhenUsed/>
    <w:rsid w:val="00CB7CB6"/>
    <w:rPr>
      <w:color w:val="605E5C"/>
      <w:shd w:val="clear" w:color="auto" w:fill="E1DFDD"/>
    </w:rPr>
  </w:style>
  <w:style w:type="table" w:styleId="TableGrid">
    <w:name w:val="Table Grid"/>
    <w:basedOn w:val="TableNormal"/>
    <w:uiPriority w:val="39"/>
    <w:rsid w:val="00D8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0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1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s@BarCouncil.org.uk?subject=BCAS%20Volunteer%20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s@BarCouncil.org.uk?subject=BCAS%20Volunteer%20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rcouncil.org.uk/useful-information/privacy-statement.html" TargetMode="External"/><Relationship Id="rId4" Type="http://schemas.openxmlformats.org/officeDocument/2006/relationships/settings" Target="settings.xml"/><Relationship Id="rId9" Type="http://schemas.openxmlformats.org/officeDocument/2006/relationships/hyperlink" Target="mailto:Services@BarCouncil.org.uk?subject=BCAS%20Volunteer%20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A760081</value>
    </field>
    <field name="Objective-Title">
      <value order="0">Bar Complaints Advisory Scheme - Volunteers Form</value>
    </field>
    <field name="Objective-Description">
      <value order="0"/>
    </field>
    <field name="Objective-CreationStamp">
      <value order="0">2020-05-21T14:39:14Z</value>
    </field>
    <field name="Objective-IsApproved">
      <value order="0">false</value>
    </field>
    <field name="Objective-IsPublished">
      <value order="0">false</value>
    </field>
    <field name="Objective-DatePublished">
      <value order="0"/>
    </field>
    <field name="Objective-ModificationStamp">
      <value order="0">2020-06-03T14:17:25Z</value>
    </field>
    <field name="Objective-Owner">
      <value order="0">Carolyn Entwistle</value>
    </field>
    <field name="Objective-Path">
      <value order="0">Bar Council Global Folder:Representation:Commercial Services:Board Administration:2020:2 June</value>
    </field>
    <field name="Objective-Parent">
      <value order="0">2 June</value>
    </field>
    <field name="Objective-State">
      <value order="0">Being Edited</value>
    </field>
    <field name="Objective-VersionId">
      <value order="0">vA1291565</value>
    </field>
    <field name="Objective-Version">
      <value order="0">0.7</value>
    </field>
    <field name="Objective-VersionNumber">
      <value order="0">7</value>
    </field>
    <field name="Objective-VersionComment">
      <value order="0"/>
    </field>
    <field name="Objective-FileNumber">
      <value order="0">qA58096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Moxon</dc:creator>
  <cp:keywords/>
  <dc:description/>
  <cp:lastModifiedBy>Andrew Christie</cp:lastModifiedBy>
  <cp:revision>2</cp:revision>
  <dcterms:created xsi:type="dcterms:W3CDTF">2020-06-10T22:31:00Z</dcterms:created>
  <dcterms:modified xsi:type="dcterms:W3CDTF">2020-06-10T22:31:00Z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A760081</vt:lpwstr>
  </property>
  <property fmtid="{D5CDD505-2E9C-101B-9397-08002B2CF9AE}" pid="4" name="Objective-Title">
    <vt:lpwstr>Bar Complaints Advisory Scheme - Volunteers Form</vt:lpwstr>
  </property>
  <property fmtid="{D5CDD505-2E9C-101B-9397-08002B2CF9AE}" pid="5" name="Objective-Description">
    <vt:lpwstr/>
  </property>
  <property fmtid="{D5CDD505-2E9C-101B-9397-08002B2CF9AE}" pid="6" name="Objective-CreationStamp">
    <vt:filetime>2020-05-21T14:39:17Z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2020-06-03T14:17:25Z</vt:filetime>
  </property>
  <property fmtid="{D5CDD505-2E9C-101B-9397-08002B2CF9AE}" pid="11" name="Objective-Owner">
    <vt:lpwstr>Carolyn Entwistle</vt:lpwstr>
  </property>
  <property fmtid="{D5CDD505-2E9C-101B-9397-08002B2CF9AE}" pid="12" name="Objective-Path">
    <vt:lpwstr>Bar Council Global Folder:Representation:Commercial Services:Board Administration:2020:2 June:</vt:lpwstr>
  </property>
  <property fmtid="{D5CDD505-2E9C-101B-9397-08002B2CF9AE}" pid="13" name="Objective-Parent">
    <vt:lpwstr>2 June</vt:lpwstr>
  </property>
  <property fmtid="{D5CDD505-2E9C-101B-9397-08002B2CF9AE}" pid="14" name="Objective-State">
    <vt:lpwstr>Being Edited</vt:lpwstr>
  </property>
  <property fmtid="{D5CDD505-2E9C-101B-9397-08002B2CF9AE}" pid="15" name="Objective-VersionId">
    <vt:lpwstr>vA1291565</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qA58096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